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50B4" w14:textId="77777777" w:rsidR="0045144B" w:rsidRDefault="0045144B">
      <w:r w:rsidRPr="0045144B">
        <w:rPr>
          <w:noProof/>
        </w:rPr>
        <w:drawing>
          <wp:anchor distT="0" distB="0" distL="114300" distR="114300" simplePos="0" relativeHeight="251662336" behindDoc="0" locked="0" layoutInCell="1" allowOverlap="1" wp14:anchorId="69B15B21" wp14:editId="5401EA30">
            <wp:simplePos x="0" y="0"/>
            <wp:positionH relativeFrom="margin">
              <wp:posOffset>-260089</wp:posOffset>
            </wp:positionH>
            <wp:positionV relativeFrom="margin">
              <wp:posOffset>-404009</wp:posOffset>
            </wp:positionV>
            <wp:extent cx="1093470" cy="10934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Day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44B">
        <w:rPr>
          <w:noProof/>
        </w:rPr>
        <w:drawing>
          <wp:anchor distT="0" distB="0" distL="114300" distR="114300" simplePos="0" relativeHeight="251661312" behindDoc="0" locked="0" layoutInCell="1" allowOverlap="1" wp14:anchorId="68820E2C" wp14:editId="6066ACE9">
            <wp:simplePos x="0" y="0"/>
            <wp:positionH relativeFrom="margin">
              <wp:posOffset>4230669</wp:posOffset>
            </wp:positionH>
            <wp:positionV relativeFrom="margin">
              <wp:posOffset>-189940</wp:posOffset>
            </wp:positionV>
            <wp:extent cx="1828800" cy="660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DC482" w14:textId="77777777" w:rsidR="0045144B" w:rsidRDefault="0045144B"/>
    <w:p w14:paraId="20389522" w14:textId="77777777" w:rsidR="0045144B" w:rsidRDefault="0045144B"/>
    <w:p w14:paraId="35BDEE07" w14:textId="2E98D726" w:rsidR="0045144B" w:rsidRDefault="002E3B4F">
      <w:r w:rsidRPr="004514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45B4E" wp14:editId="47F6EEA7">
                <wp:simplePos x="0" y="0"/>
                <wp:positionH relativeFrom="column">
                  <wp:posOffset>241300</wp:posOffset>
                </wp:positionH>
                <wp:positionV relativeFrom="paragraph">
                  <wp:posOffset>355600</wp:posOffset>
                </wp:positionV>
                <wp:extent cx="5372100" cy="73850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7581B" w14:textId="7667EF13" w:rsidR="0045144B" w:rsidRDefault="002E3B4F" w:rsidP="00DF148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‘</w:t>
                            </w:r>
                            <w:r w:rsidR="00DF1489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The Butter Battle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’</w:t>
                            </w:r>
                          </w:p>
                          <w:p w14:paraId="2B60BADF" w14:textId="26B8019C" w:rsidR="00180C96" w:rsidRPr="002E3B4F" w:rsidRDefault="00180C96" w:rsidP="00DF148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E3B4F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KS2- UPPER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45B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pt;margin-top:28pt;width:423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" filled="f" stroked="f">
                <v:textbox>
                  <w:txbxContent>
                    <w:p w14:paraId="60C7581B" w14:textId="7667EF13" w:rsidR="0045144B" w:rsidRDefault="002E3B4F" w:rsidP="00DF1489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4"/>
                          <w:szCs w:val="44"/>
                        </w:rPr>
                        <w:t>‘</w:t>
                      </w:r>
                      <w:r w:rsidR="00DF1489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4"/>
                          <w:szCs w:val="44"/>
                        </w:rPr>
                        <w:t>The Butter Battle</w:t>
                      </w:r>
                      <w:r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4"/>
                          <w:szCs w:val="44"/>
                        </w:rPr>
                        <w:t>’</w:t>
                      </w:r>
                    </w:p>
                    <w:p w14:paraId="2B60BADF" w14:textId="26B8019C" w:rsidR="00180C96" w:rsidRPr="002E3B4F" w:rsidRDefault="00180C96" w:rsidP="00DF1489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2E3B4F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6"/>
                          <w:szCs w:val="36"/>
                        </w:rPr>
                        <w:t>KS2- UPPER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1509E" w14:textId="5F147351" w:rsidR="00037560" w:rsidRDefault="00037560"/>
    <w:p w14:paraId="7A5EA193" w14:textId="4A33BA7B" w:rsidR="00DD0540" w:rsidRDefault="00DD0540"/>
    <w:tbl>
      <w:tblPr>
        <w:tblStyle w:val="TableGrid"/>
        <w:tblW w:w="9782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1838"/>
        <w:gridCol w:w="6520"/>
        <w:gridCol w:w="1418"/>
      </w:tblGrid>
      <w:tr w:rsidR="0045144B" w:rsidRPr="00183FAF" w14:paraId="6A9813C5" w14:textId="77777777" w:rsidTr="0045144B">
        <w:trPr>
          <w:trHeight w:val="503"/>
        </w:trPr>
        <w:tc>
          <w:tcPr>
            <w:tcW w:w="9782" w:type="dxa"/>
            <w:gridSpan w:val="4"/>
            <w:shd w:val="clear" w:color="auto" w:fill="7FCBE5"/>
          </w:tcPr>
          <w:p w14:paraId="1B697EFD" w14:textId="77777777" w:rsidR="00037560" w:rsidRDefault="00037560" w:rsidP="00925456">
            <w:pPr>
              <w:rPr>
                <w:rFonts w:ascii="American Typewriter" w:hAnsi="American Typewriter" w:cs="American Typewriter"/>
              </w:rPr>
            </w:pPr>
          </w:p>
          <w:p w14:paraId="393969AE" w14:textId="044897AC" w:rsidR="0045144B" w:rsidRPr="00183FAF" w:rsidRDefault="00197503" w:rsidP="00053EE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</w:rPr>
              <w:t>Theme</w:t>
            </w:r>
            <w:r w:rsidR="0045144B" w:rsidRPr="00705737">
              <w:rPr>
                <w:rFonts w:ascii="American Typewriter" w:hAnsi="American Typewriter" w:cs="American Typewriter"/>
                <w:b/>
              </w:rPr>
              <w:t>s:</w:t>
            </w:r>
            <w:r w:rsidR="0045144B" w:rsidRPr="00A51DA3">
              <w:rPr>
                <w:rFonts w:ascii="American Typewriter" w:hAnsi="American Typewriter" w:cs="American Typewriter"/>
              </w:rPr>
              <w:t xml:space="preserve"> </w:t>
            </w:r>
            <w:r w:rsidR="009D2580">
              <w:rPr>
                <w:rFonts w:ascii="American Typewriter" w:hAnsi="American Typewriter" w:cs="American Typewriter"/>
              </w:rPr>
              <w:t xml:space="preserve">Conflict </w:t>
            </w:r>
            <w:r w:rsidR="009D2580">
              <w:rPr>
                <w:rFonts w:ascii="American Typewriter" w:hAnsi="American Typewriter" w:cs="American Typewriter"/>
                <w:noProof/>
              </w:rPr>
              <w:t>resolution, Tolerance of difference.</w:t>
            </w:r>
          </w:p>
        </w:tc>
      </w:tr>
      <w:tr w:rsidR="0045144B" w14:paraId="4C6F19C3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673B6B6B" w14:textId="5098DD41" w:rsidR="0045144B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 w:rsidRPr="00183FAF">
              <w:rPr>
                <w:rFonts w:ascii="American Typewriter" w:hAnsi="American Typewriter" w:cs="American Typewriter"/>
                <w:b/>
              </w:rPr>
              <w:t>Year Group</w:t>
            </w:r>
            <w:r w:rsidR="009D2580">
              <w:rPr>
                <w:rFonts w:ascii="American Typewriter" w:hAnsi="American Typewriter" w:cs="American Typewriter"/>
                <w:b/>
              </w:rPr>
              <w:t>/</w:t>
            </w:r>
          </w:p>
          <w:p w14:paraId="6D94D590" w14:textId="22A490C3" w:rsidR="00CB1475" w:rsidRPr="00183FAF" w:rsidRDefault="00266B79" w:rsidP="00266B79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Subject</w:t>
            </w:r>
          </w:p>
        </w:tc>
        <w:tc>
          <w:tcPr>
            <w:tcW w:w="6520" w:type="dxa"/>
          </w:tcPr>
          <w:p w14:paraId="40F49F0C" w14:textId="1FC371DD" w:rsidR="00CB1475" w:rsidRDefault="009D2580" w:rsidP="00053EE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Key-stage 2</w:t>
            </w:r>
            <w:r w:rsidR="00DF1489">
              <w:rPr>
                <w:rFonts w:ascii="American Typewriter" w:hAnsi="American Typewriter" w:cs="American Typewriter"/>
              </w:rPr>
              <w:t xml:space="preserve"> Upper</w:t>
            </w:r>
            <w:r>
              <w:rPr>
                <w:rFonts w:ascii="American Typewriter" w:hAnsi="American Typewriter" w:cs="American Typewriter"/>
              </w:rPr>
              <w:t xml:space="preserve"> </w:t>
            </w:r>
          </w:p>
          <w:p w14:paraId="2646B8C5" w14:textId="77777777" w:rsidR="009D2580" w:rsidRDefault="009D2580" w:rsidP="00053EE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History</w:t>
            </w:r>
          </w:p>
          <w:p w14:paraId="01D1F286" w14:textId="20A5904D" w:rsidR="00197503" w:rsidRPr="00183FAF" w:rsidRDefault="00197503" w:rsidP="00053EE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30-minute lesson with optional follow-up work</w:t>
            </w:r>
          </w:p>
        </w:tc>
        <w:tc>
          <w:tcPr>
            <w:tcW w:w="1418" w:type="dxa"/>
          </w:tcPr>
          <w:p w14:paraId="6E519FDF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197503" w14:paraId="29BC2A43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6F5F2518" w14:textId="489F5C92" w:rsidR="00197503" w:rsidRDefault="00197503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Skills being developed</w:t>
            </w:r>
          </w:p>
        </w:tc>
        <w:tc>
          <w:tcPr>
            <w:tcW w:w="6520" w:type="dxa"/>
          </w:tcPr>
          <w:p w14:paraId="7974E570" w14:textId="77777777" w:rsidR="00197503" w:rsidRDefault="00197503" w:rsidP="00197503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Listening and communicating</w:t>
            </w:r>
          </w:p>
          <w:p w14:paraId="1492F27A" w14:textId="10535868" w:rsidR="00197503" w:rsidRDefault="00197503" w:rsidP="00197503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Building empathy</w:t>
            </w:r>
          </w:p>
          <w:p w14:paraId="687352CA" w14:textId="0149F526" w:rsidR="00197503" w:rsidRDefault="00197503" w:rsidP="00197503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Controlling emotions</w:t>
            </w:r>
          </w:p>
          <w:p w14:paraId="301EF312" w14:textId="646CDE4D" w:rsidR="00197503" w:rsidRPr="00C93507" w:rsidRDefault="00197503" w:rsidP="00197503">
            <w:pPr>
              <w:spacing w:after="240" w:line="250" w:lineRule="atLeast"/>
              <w:textAlignment w:val="top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Problem solving</w:t>
            </w:r>
          </w:p>
        </w:tc>
        <w:tc>
          <w:tcPr>
            <w:tcW w:w="1418" w:type="dxa"/>
          </w:tcPr>
          <w:p w14:paraId="2E5FBC00" w14:textId="77777777" w:rsidR="00197503" w:rsidRPr="00183FAF" w:rsidRDefault="00197503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45144B" w14:paraId="335BFD51" w14:textId="77777777" w:rsidTr="0019750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4422"/>
        </w:trPr>
        <w:tc>
          <w:tcPr>
            <w:tcW w:w="1838" w:type="dxa"/>
            <w:shd w:val="clear" w:color="auto" w:fill="E7E6E6" w:themeFill="background2"/>
          </w:tcPr>
          <w:p w14:paraId="5CFA35FA" w14:textId="77777777" w:rsidR="009D2580" w:rsidRDefault="009D2580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Learning</w:t>
            </w:r>
          </w:p>
          <w:p w14:paraId="13670687" w14:textId="77777777" w:rsidR="00197503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 w:rsidRPr="00183FAF">
              <w:rPr>
                <w:rFonts w:ascii="American Typewriter" w:hAnsi="American Typewriter" w:cs="American Typewriter"/>
                <w:b/>
              </w:rPr>
              <w:t>Objectives</w:t>
            </w:r>
            <w:r w:rsidR="00266B79">
              <w:rPr>
                <w:rFonts w:ascii="American Typewriter" w:hAnsi="American Typewriter" w:cs="American Typewriter"/>
                <w:b/>
              </w:rPr>
              <w:t>/</w:t>
            </w:r>
          </w:p>
          <w:p w14:paraId="5D3C2009" w14:textId="770EF201" w:rsidR="0045144B" w:rsidRPr="00183FAF" w:rsidRDefault="00266B79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Curriculum area</w:t>
            </w:r>
          </w:p>
        </w:tc>
        <w:tc>
          <w:tcPr>
            <w:tcW w:w="6520" w:type="dxa"/>
          </w:tcPr>
          <w:p w14:paraId="336A891A" w14:textId="563254CF" w:rsidR="009D2580" w:rsidRPr="00197503" w:rsidRDefault="009D2580" w:rsidP="00197503">
            <w:pPr>
              <w:spacing w:after="240" w:line="250" w:lineRule="atLeast"/>
              <w:textAlignment w:val="top"/>
              <w:rPr>
                <w:rFonts w:ascii="American Typewriter" w:eastAsia="Times New Roman" w:hAnsi="American Typewriter"/>
                <w:color w:val="000000" w:themeColor="text1"/>
              </w:rPr>
            </w:pPr>
            <w:r w:rsidRPr="00197503">
              <w:rPr>
                <w:rFonts w:ascii="American Typewriter" w:hAnsi="American Typewriter"/>
                <w:color w:val="000000" w:themeColor="text1"/>
              </w:rPr>
              <w:t>Discuss contemporary and historical connections to situations in texts.</w:t>
            </w:r>
            <w:r w:rsidRPr="00197503">
              <w:rPr>
                <w:rStyle w:val="apple-converted-space"/>
                <w:rFonts w:ascii="American Typewriter" w:hAnsi="American Typewriter"/>
                <w:color w:val="000000" w:themeColor="text1"/>
              </w:rPr>
              <w:t> </w:t>
            </w:r>
          </w:p>
          <w:p w14:paraId="191A7394" w14:textId="5C497CCE" w:rsidR="009D2580" w:rsidRPr="00197503" w:rsidRDefault="009D2580" w:rsidP="00197503">
            <w:pPr>
              <w:spacing w:after="240" w:line="250" w:lineRule="atLeast"/>
              <w:textAlignment w:val="top"/>
              <w:rPr>
                <w:rFonts w:ascii="American Typewriter" w:hAnsi="American Typewriter"/>
                <w:color w:val="000000" w:themeColor="text1"/>
              </w:rPr>
            </w:pPr>
            <w:r w:rsidRPr="00197503">
              <w:rPr>
                <w:rFonts w:ascii="American Typewriter" w:hAnsi="American Typewriter"/>
                <w:color w:val="000000" w:themeColor="text1"/>
              </w:rPr>
              <w:t>Conduct research on historical allusions in a text and see their relevance today.</w:t>
            </w:r>
          </w:p>
          <w:p w14:paraId="26D0B308" w14:textId="04C0178C" w:rsidR="009D2580" w:rsidRPr="00197503" w:rsidRDefault="009D2580" w:rsidP="00197503">
            <w:pPr>
              <w:spacing w:line="250" w:lineRule="atLeast"/>
              <w:textAlignment w:val="top"/>
              <w:rPr>
                <w:rFonts w:ascii="American Typewriter" w:hAnsi="American Typewriter"/>
                <w:color w:val="000000" w:themeColor="text1"/>
              </w:rPr>
            </w:pPr>
            <w:r w:rsidRPr="00197503">
              <w:rPr>
                <w:rFonts w:ascii="American Typewriter" w:hAnsi="American Typewriter"/>
                <w:color w:val="000000" w:themeColor="text1"/>
              </w:rPr>
              <w:t>Synthes</w:t>
            </w:r>
            <w:r w:rsidR="00197503">
              <w:rPr>
                <w:rFonts w:ascii="American Typewriter" w:hAnsi="American Typewriter"/>
                <w:color w:val="000000" w:themeColor="text1"/>
              </w:rPr>
              <w:t>i</w:t>
            </w:r>
            <w:r w:rsidRPr="00197503">
              <w:rPr>
                <w:rFonts w:ascii="American Typewriter" w:hAnsi="American Typewriter"/>
                <w:color w:val="000000" w:themeColor="text1"/>
              </w:rPr>
              <w:t>ze information to draw conclusions about a text's message.</w:t>
            </w:r>
          </w:p>
          <w:p w14:paraId="66A5DD12" w14:textId="6159DAE9" w:rsidR="00197503" w:rsidRPr="00197503" w:rsidRDefault="00197503" w:rsidP="00197503">
            <w:pPr>
              <w:pStyle w:val="NormalWeb"/>
              <w:rPr>
                <w:rFonts w:ascii="American Typewriter" w:hAnsi="American Typewriter"/>
                <w:color w:val="000000" w:themeColor="text1"/>
              </w:rPr>
            </w:pPr>
            <w:r>
              <w:rPr>
                <w:rFonts w:ascii="American Typewriter" w:hAnsi="American Typewriter"/>
                <w:color w:val="000000" w:themeColor="text1"/>
              </w:rPr>
              <w:t>U</w:t>
            </w:r>
            <w:r w:rsidR="005C41F9" w:rsidRPr="00197503">
              <w:rPr>
                <w:rFonts w:ascii="American Typewriter" w:hAnsi="American Typewriter"/>
                <w:color w:val="000000" w:themeColor="text1"/>
              </w:rPr>
              <w:t>nderstand historical concepts such as continuity and change, cause and consequence, similarity, difference and significance, and use them to make connections, draw contrasts, analyse trends, frame historically-valid questions and create their own structured acco</w:t>
            </w:r>
            <w:r>
              <w:rPr>
                <w:rFonts w:ascii="American Typewriter" w:hAnsi="American Typewriter"/>
                <w:color w:val="000000" w:themeColor="text1"/>
              </w:rPr>
              <w:t>u</w:t>
            </w:r>
            <w:r w:rsidR="005C41F9" w:rsidRPr="00197503">
              <w:rPr>
                <w:rFonts w:ascii="American Typewriter" w:hAnsi="American Typewriter"/>
                <w:color w:val="000000" w:themeColor="text1"/>
              </w:rPr>
              <w:t>nts, including written narratives and analyses</w:t>
            </w:r>
            <w:r>
              <w:rPr>
                <w:rFonts w:ascii="American Typewriter" w:hAnsi="American Typewriter"/>
                <w:color w:val="000000" w:themeColor="text1"/>
              </w:rPr>
              <w:t>.</w:t>
            </w:r>
            <w:r w:rsidR="005C41F9" w:rsidRPr="00197503">
              <w:rPr>
                <w:rFonts w:ascii="American Typewriter" w:hAnsi="American Typewriter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14:paraId="041EF9A6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45144B" w14:paraId="5CDF3A85" w14:textId="77777777" w:rsidTr="00CD0844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A8F98D"/>
          </w:tcPr>
          <w:p w14:paraId="6B11E61D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 w:rsidRPr="00183FAF">
              <w:rPr>
                <w:rFonts w:ascii="American Typewriter" w:hAnsi="American Typewriter" w:cs="American Typewriter"/>
                <w:b/>
              </w:rPr>
              <w:t>Introducing the idea</w:t>
            </w:r>
          </w:p>
        </w:tc>
        <w:tc>
          <w:tcPr>
            <w:tcW w:w="6520" w:type="dxa"/>
            <w:shd w:val="clear" w:color="auto" w:fill="A8F98D"/>
          </w:tcPr>
          <w:p w14:paraId="28B5D0A3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418" w:type="dxa"/>
            <w:shd w:val="clear" w:color="auto" w:fill="A8F98D"/>
          </w:tcPr>
          <w:p w14:paraId="6211B87B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 w:rsidRPr="00183FAF">
              <w:rPr>
                <w:rFonts w:ascii="American Typewriter" w:hAnsi="American Typewriter" w:cs="American Typewriter"/>
                <w:b/>
              </w:rPr>
              <w:t>Timing</w:t>
            </w:r>
          </w:p>
        </w:tc>
      </w:tr>
      <w:tr w:rsidR="0045144B" w14:paraId="77802997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7AD4F979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 w:rsidRPr="00183FAF">
              <w:rPr>
                <w:rFonts w:ascii="American Typewriter" w:hAnsi="American Typewriter" w:cs="American Typewriter"/>
              </w:rPr>
              <w:t>Stimulus</w:t>
            </w:r>
          </w:p>
        </w:tc>
        <w:tc>
          <w:tcPr>
            <w:tcW w:w="6520" w:type="dxa"/>
          </w:tcPr>
          <w:p w14:paraId="2A694166" w14:textId="7D7337C1" w:rsidR="009D2580" w:rsidRPr="00305886" w:rsidRDefault="009D2580" w:rsidP="009D2580">
            <w:pPr>
              <w:rPr>
                <w:rFonts w:ascii="Helvetica" w:hAnsi="Helvetica"/>
                <w:color w:val="000000" w:themeColor="text1"/>
              </w:rPr>
            </w:pPr>
            <w:r w:rsidRPr="00305886">
              <w:rPr>
                <w:rFonts w:ascii="American Typewriter" w:hAnsi="American Typewriter"/>
                <w:color w:val="000000" w:themeColor="text1"/>
              </w:rPr>
              <w:t>Begin by explaining you are going to read/</w:t>
            </w:r>
            <w:r w:rsidR="000C4CC1" w:rsidRPr="00305886">
              <w:rPr>
                <w:rFonts w:ascii="American Typewriter" w:hAnsi="American Typewriter"/>
                <w:color w:val="000000" w:themeColor="text1"/>
              </w:rPr>
              <w:t>watch and</w:t>
            </w:r>
            <w:r w:rsidRPr="00305886">
              <w:rPr>
                <w:rFonts w:ascii="American Typewriter" w:hAnsi="American Typewriter"/>
                <w:color w:val="000000" w:themeColor="text1"/>
              </w:rPr>
              <w:t xml:space="preserve"> listen to (link below) the Butter Battle by </w:t>
            </w:r>
            <w:proofErr w:type="spellStart"/>
            <w:r w:rsidRPr="00305886">
              <w:rPr>
                <w:rFonts w:ascii="American Typewriter" w:hAnsi="American Typewriter"/>
                <w:color w:val="000000" w:themeColor="text1"/>
              </w:rPr>
              <w:t>Dr.</w:t>
            </w:r>
            <w:proofErr w:type="spellEnd"/>
            <w:r w:rsidRPr="00305886">
              <w:rPr>
                <w:rFonts w:ascii="American Typewriter" w:hAnsi="American Typewriter"/>
                <w:color w:val="000000" w:themeColor="text1"/>
              </w:rPr>
              <w:t xml:space="preserve"> Seuss. Older children still love picture books! Allow time for students to comment on Dr Seuss books or similar </w:t>
            </w:r>
            <w:r w:rsidR="004D6218" w:rsidRPr="00305886">
              <w:rPr>
                <w:rFonts w:ascii="American Typewriter" w:hAnsi="American Typewriter"/>
                <w:color w:val="000000" w:themeColor="text1"/>
              </w:rPr>
              <w:t xml:space="preserve">(Julia Donaldson!) </w:t>
            </w:r>
            <w:r w:rsidRPr="00305886">
              <w:rPr>
                <w:rFonts w:ascii="American Typewriter" w:hAnsi="American Typewriter"/>
                <w:color w:val="000000" w:themeColor="text1"/>
              </w:rPr>
              <w:t xml:space="preserve">they remember from their childhood. What can they possibly learn now from a rhyming children’s picture book? </w:t>
            </w:r>
            <w:hyperlink r:id="rId9" w:history="1">
              <w:r w:rsidRPr="00305886">
                <w:rPr>
                  <w:rStyle w:val="Hyperlink"/>
                  <w:rFonts w:ascii="Helvetica" w:hAnsi="Helvetica"/>
                  <w:color w:val="000000" w:themeColor="text1"/>
                </w:rPr>
                <w:t>https://www.youtube.com/watch?v=ut1CSRmVp0I</w:t>
              </w:r>
            </w:hyperlink>
          </w:p>
          <w:p w14:paraId="57738C25" w14:textId="22FEA2D3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06D44495" w14:textId="57B51AF6" w:rsidR="0045144B" w:rsidRPr="00183FAF" w:rsidRDefault="00DB4A9A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2 </w:t>
            </w:r>
            <w:r w:rsidR="0045144B">
              <w:rPr>
                <w:rFonts w:ascii="American Typewriter" w:hAnsi="American Typewriter" w:cs="American Typewriter"/>
              </w:rPr>
              <w:t>mins</w:t>
            </w:r>
          </w:p>
          <w:p w14:paraId="1857B324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9D2580" w14:paraId="1B3F9583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0AC88AEF" w14:textId="77777777" w:rsidR="009D2580" w:rsidRPr="00183FAF" w:rsidRDefault="009D2580" w:rsidP="009D2580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lastRenderedPageBreak/>
              <w:t>Guided Discussion</w:t>
            </w:r>
          </w:p>
        </w:tc>
        <w:tc>
          <w:tcPr>
            <w:tcW w:w="6520" w:type="dxa"/>
          </w:tcPr>
          <w:p w14:paraId="3E9EE71C" w14:textId="5E6A8D36" w:rsidR="009D2580" w:rsidRPr="00305886" w:rsidRDefault="009D2580" w:rsidP="009D2580">
            <w:pPr>
              <w:numPr>
                <w:ilvl w:val="0"/>
                <w:numId w:val="22"/>
              </w:numPr>
              <w:spacing w:after="240" w:line="250" w:lineRule="atLeast"/>
              <w:ind w:left="330"/>
              <w:rPr>
                <w:rFonts w:ascii="American Typewriter" w:hAnsi="American Typewriter"/>
                <w:color w:val="000000" w:themeColor="text1"/>
              </w:rPr>
            </w:pPr>
            <w:r w:rsidRPr="00305886">
              <w:rPr>
                <w:rFonts w:ascii="American Typewriter" w:hAnsi="American Typewriter"/>
                <w:color w:val="000000" w:themeColor="text1"/>
              </w:rPr>
              <w:t>Read</w:t>
            </w:r>
            <w:r w:rsidR="00DF1489" w:rsidRPr="00305886">
              <w:rPr>
                <w:rFonts w:ascii="American Typewriter" w:hAnsi="American Typewriter"/>
                <w:color w:val="000000" w:themeColor="text1"/>
              </w:rPr>
              <w:t>/Play</w:t>
            </w:r>
            <w:r w:rsidRPr="00305886">
              <w:rPr>
                <w:rStyle w:val="apple-converted-space"/>
                <w:rFonts w:ascii="American Typewriter" w:hAnsi="American Typewriter"/>
                <w:color w:val="000000" w:themeColor="text1"/>
              </w:rPr>
              <w:t> </w:t>
            </w:r>
            <w:hyperlink r:id="rId10" w:history="1">
              <w:r w:rsidRPr="00305886">
                <w:rPr>
                  <w:rStyle w:val="Hyperlink"/>
                  <w:rFonts w:ascii="American Typewriter" w:hAnsi="American Typewriter"/>
                  <w:color w:val="000000" w:themeColor="text1"/>
                </w:rPr>
                <w:t>The Butter Battle Book </w:t>
              </w:r>
            </w:hyperlink>
            <w:r w:rsidRPr="00305886">
              <w:rPr>
                <w:rFonts w:ascii="American Typewriter" w:hAnsi="American Typewriter"/>
                <w:color w:val="000000" w:themeColor="text1"/>
              </w:rPr>
              <w:t>to the class, asking students to listen for details that compare to historical or current events.</w:t>
            </w:r>
            <w:r w:rsidRPr="00305886">
              <w:rPr>
                <w:rStyle w:val="apple-converted-space"/>
                <w:rFonts w:ascii="American Typewriter" w:hAnsi="American Typewriter"/>
                <w:color w:val="000000" w:themeColor="text1"/>
              </w:rPr>
              <w:t> </w:t>
            </w:r>
          </w:p>
          <w:p w14:paraId="405F7273" w14:textId="303FD46F" w:rsidR="00151E2A" w:rsidRPr="00305886" w:rsidRDefault="009D2580" w:rsidP="00151E2A">
            <w:pPr>
              <w:numPr>
                <w:ilvl w:val="0"/>
                <w:numId w:val="22"/>
              </w:numPr>
              <w:spacing w:after="240" w:line="250" w:lineRule="atLeast"/>
              <w:ind w:left="330"/>
              <w:rPr>
                <w:rStyle w:val="apple-converted-space"/>
                <w:rFonts w:ascii="American Typewriter" w:hAnsi="American Typewriter"/>
                <w:color w:val="000000" w:themeColor="text1"/>
              </w:rPr>
            </w:pPr>
            <w:r w:rsidRPr="00305886">
              <w:rPr>
                <w:rFonts w:ascii="American Typewriter" w:hAnsi="American Typewriter"/>
                <w:color w:val="000000" w:themeColor="text1"/>
              </w:rPr>
              <w:t>Once the reading is complete, ask students to share immediate thoughts and reactions to the book. It's likely th</w:t>
            </w:r>
            <w:r w:rsidR="00151E2A" w:rsidRPr="00305886">
              <w:rPr>
                <w:rFonts w:ascii="American Typewriter" w:hAnsi="American Typewriter"/>
                <w:color w:val="000000" w:themeColor="text1"/>
              </w:rPr>
              <w:t>ey</w:t>
            </w:r>
            <w:r w:rsidRPr="00305886">
              <w:rPr>
                <w:rFonts w:ascii="American Typewriter" w:hAnsi="American Typewriter"/>
                <w:color w:val="000000" w:themeColor="text1"/>
              </w:rPr>
              <w:t xml:space="preserve"> will see parallels to current events, (</w:t>
            </w:r>
            <w:r w:rsidR="00F16525" w:rsidRPr="00305886">
              <w:rPr>
                <w:rFonts w:ascii="American Typewriter" w:hAnsi="American Typewriter"/>
                <w:color w:val="000000" w:themeColor="text1"/>
              </w:rPr>
              <w:t>Trump’s</w:t>
            </w:r>
            <w:r w:rsidRPr="00305886">
              <w:rPr>
                <w:rFonts w:ascii="American Typewriter" w:hAnsi="American Typewriter"/>
                <w:color w:val="000000" w:themeColor="text1"/>
              </w:rPr>
              <w:t xml:space="preserve"> wall</w:t>
            </w:r>
            <w:r w:rsidR="00F16525" w:rsidRPr="00305886">
              <w:rPr>
                <w:rFonts w:ascii="American Typewriter" w:hAnsi="American Typewriter"/>
                <w:color w:val="000000" w:themeColor="text1"/>
              </w:rPr>
              <w:t>/Covid19</w:t>
            </w:r>
            <w:r w:rsidRPr="00305886">
              <w:rPr>
                <w:rFonts w:ascii="American Typewriter" w:hAnsi="American Typewriter"/>
                <w:color w:val="000000" w:themeColor="text1"/>
              </w:rPr>
              <w:t>)</w:t>
            </w:r>
            <w:r w:rsidR="00F16525" w:rsidRPr="00305886">
              <w:rPr>
                <w:rFonts w:ascii="American Typewriter" w:hAnsi="American Typewriter"/>
                <w:color w:val="000000" w:themeColor="text1"/>
              </w:rPr>
              <w:t xml:space="preserve"> </w:t>
            </w:r>
            <w:r w:rsidRPr="00305886">
              <w:rPr>
                <w:rFonts w:ascii="American Typewriter" w:hAnsi="American Typewriter"/>
                <w:color w:val="000000" w:themeColor="text1"/>
              </w:rPr>
              <w:t>if not historical events.</w:t>
            </w:r>
          </w:p>
          <w:p w14:paraId="2619F85A" w14:textId="77777777" w:rsidR="00C56A23" w:rsidRPr="00305886" w:rsidRDefault="00315C17" w:rsidP="00C56A23">
            <w:pPr>
              <w:numPr>
                <w:ilvl w:val="0"/>
                <w:numId w:val="22"/>
              </w:numPr>
              <w:spacing w:after="240" w:line="250" w:lineRule="atLeast"/>
              <w:ind w:left="330"/>
              <w:rPr>
                <w:rFonts w:ascii="American Typewriter" w:hAnsi="American Typewriter"/>
                <w:color w:val="000000" w:themeColor="text1"/>
              </w:rPr>
            </w:pPr>
            <w:r w:rsidRPr="00305886">
              <w:rPr>
                <w:rFonts w:ascii="American Typewriter" w:hAnsi="American Typewriter"/>
                <w:color w:val="000000" w:themeColor="text1"/>
              </w:rPr>
              <w:t xml:space="preserve">Do the children have any parallels in their lives (bullying/ arguments/ family </w:t>
            </w:r>
            <w:proofErr w:type="gramStart"/>
            <w:r w:rsidRPr="00305886">
              <w:rPr>
                <w:rFonts w:ascii="American Typewriter" w:hAnsi="American Typewriter"/>
                <w:color w:val="000000" w:themeColor="text1"/>
              </w:rPr>
              <w:t>disagreements )that</w:t>
            </w:r>
            <w:proofErr w:type="gramEnd"/>
            <w:r w:rsidRPr="00305886">
              <w:rPr>
                <w:rFonts w:ascii="American Typewriter" w:hAnsi="American Typewriter"/>
                <w:color w:val="000000" w:themeColor="text1"/>
              </w:rPr>
              <w:t xml:space="preserve"> help them identify with the ZOOKS/YOOKS’ challenges </w:t>
            </w:r>
          </w:p>
          <w:p w14:paraId="2728C241" w14:textId="4F2FF4C2" w:rsidR="00B74186" w:rsidRPr="00305886" w:rsidRDefault="00B74186" w:rsidP="00C56A23">
            <w:pPr>
              <w:numPr>
                <w:ilvl w:val="0"/>
                <w:numId w:val="22"/>
              </w:numPr>
              <w:spacing w:after="240" w:line="250" w:lineRule="atLeast"/>
              <w:ind w:left="330"/>
              <w:rPr>
                <w:rFonts w:ascii="American Typewriter" w:hAnsi="American Typewriter"/>
                <w:color w:val="000000" w:themeColor="text1"/>
              </w:rPr>
            </w:pPr>
            <w:r w:rsidRPr="00305886">
              <w:rPr>
                <w:rFonts w:ascii="American Typewriter" w:hAnsi="American Typewriter"/>
                <w:color w:val="000000" w:themeColor="text1"/>
              </w:rPr>
              <w:t>Link to any prior</w:t>
            </w:r>
            <w:r w:rsidR="004537F5" w:rsidRPr="00305886">
              <w:rPr>
                <w:rFonts w:ascii="American Typewriter" w:hAnsi="American Typewriter"/>
                <w:color w:val="000000" w:themeColor="text1"/>
              </w:rPr>
              <w:t>/current</w:t>
            </w:r>
            <w:r w:rsidRPr="00305886">
              <w:rPr>
                <w:rFonts w:ascii="American Typewriter" w:hAnsi="American Typewriter"/>
                <w:color w:val="000000" w:themeColor="text1"/>
              </w:rPr>
              <w:t xml:space="preserve"> learning re conflicts, (Mayan/Spanish; </w:t>
            </w:r>
            <w:r w:rsidR="00D01CCF" w:rsidRPr="00305886">
              <w:rPr>
                <w:rFonts w:ascii="American Typewriter" w:hAnsi="American Typewriter"/>
                <w:color w:val="000000" w:themeColor="text1"/>
              </w:rPr>
              <w:t>Iron Age tribes; Romans/Britons</w:t>
            </w:r>
            <w:r w:rsidR="004537F5" w:rsidRPr="00305886">
              <w:rPr>
                <w:rFonts w:ascii="American Typewriter" w:hAnsi="American Typewriter"/>
                <w:color w:val="000000" w:themeColor="text1"/>
              </w:rPr>
              <w:t>;</w:t>
            </w:r>
            <w:r w:rsidR="00305886">
              <w:rPr>
                <w:rFonts w:ascii="American Typewriter" w:hAnsi="American Typewriter"/>
                <w:color w:val="000000" w:themeColor="text1"/>
              </w:rPr>
              <w:t xml:space="preserve"> </w:t>
            </w:r>
            <w:r w:rsidR="004537F5" w:rsidRPr="00305886">
              <w:rPr>
                <w:rFonts w:ascii="American Typewriter" w:hAnsi="American Typewriter"/>
                <w:color w:val="000000" w:themeColor="text1"/>
              </w:rPr>
              <w:t>WW1</w:t>
            </w:r>
            <w:r w:rsidR="00A246C5" w:rsidRPr="00305886">
              <w:rPr>
                <w:rFonts w:ascii="American Typewriter" w:hAnsi="American Typewriter"/>
                <w:color w:val="000000" w:themeColor="text1"/>
              </w:rPr>
              <w:t>/2</w:t>
            </w:r>
            <w:r w:rsidR="00D01CCF" w:rsidRPr="00305886">
              <w:rPr>
                <w:rFonts w:ascii="American Typewriter" w:hAnsi="American Typewriter"/>
                <w:color w:val="000000" w:themeColor="text1"/>
              </w:rPr>
              <w:t>)</w:t>
            </w:r>
          </w:p>
          <w:p w14:paraId="7C3078ED" w14:textId="1BCC58F3" w:rsidR="009D2580" w:rsidRPr="00280E21" w:rsidRDefault="00315C17" w:rsidP="00280E21">
            <w:pPr>
              <w:spacing w:line="250" w:lineRule="atLeast"/>
              <w:ind w:left="360"/>
              <w:rPr>
                <w:rFonts w:ascii="American Typewriter" w:hAnsi="American Typewriter"/>
                <w:color w:val="666666"/>
              </w:rPr>
            </w:pPr>
            <w:r w:rsidRPr="00151E2A">
              <w:rPr>
                <w:rFonts w:ascii="American Typewriter" w:hAnsi="American Typewriter"/>
                <w:color w:val="666666"/>
              </w:rPr>
              <w:t xml:space="preserve"> </w:t>
            </w:r>
          </w:p>
        </w:tc>
        <w:tc>
          <w:tcPr>
            <w:tcW w:w="1418" w:type="dxa"/>
          </w:tcPr>
          <w:p w14:paraId="48BD48DF" w14:textId="492ADE55" w:rsidR="009D2580" w:rsidRDefault="00305886" w:rsidP="009D2580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9 </w:t>
            </w:r>
            <w:r w:rsidR="009D2580">
              <w:rPr>
                <w:rFonts w:ascii="American Typewriter" w:hAnsi="American Typewriter" w:cs="American Typewriter"/>
              </w:rPr>
              <w:t>m</w:t>
            </w:r>
            <w:r w:rsidR="009D2580" w:rsidRPr="00183FAF">
              <w:rPr>
                <w:rFonts w:ascii="American Typewriter" w:hAnsi="American Typewriter" w:cs="American Typewriter"/>
              </w:rPr>
              <w:t>ins</w:t>
            </w:r>
          </w:p>
          <w:p w14:paraId="6C697266" w14:textId="77777777" w:rsidR="00305886" w:rsidRDefault="00305886" w:rsidP="009D2580">
            <w:pPr>
              <w:rPr>
                <w:rFonts w:ascii="American Typewriter" w:hAnsi="American Typewriter" w:cs="American Typewriter"/>
              </w:rPr>
            </w:pPr>
          </w:p>
          <w:p w14:paraId="2AF45613" w14:textId="77777777" w:rsidR="00305886" w:rsidRDefault="00305886" w:rsidP="009D2580">
            <w:pPr>
              <w:rPr>
                <w:rFonts w:ascii="American Typewriter" w:hAnsi="American Typewriter" w:cs="American Typewriter"/>
              </w:rPr>
            </w:pPr>
          </w:p>
          <w:p w14:paraId="07294E0B" w14:textId="77777777" w:rsidR="00305886" w:rsidRDefault="00305886" w:rsidP="009D2580">
            <w:pPr>
              <w:rPr>
                <w:rFonts w:ascii="American Typewriter" w:hAnsi="American Typewriter" w:cs="American Typewriter"/>
              </w:rPr>
            </w:pPr>
          </w:p>
          <w:p w14:paraId="006419D4" w14:textId="2AB3A76E" w:rsidR="00305886" w:rsidRPr="00183FAF" w:rsidRDefault="00305886" w:rsidP="009D2580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4 mins</w:t>
            </w:r>
          </w:p>
        </w:tc>
      </w:tr>
      <w:tr w:rsidR="009D2580" w14:paraId="29EDF40E" w14:textId="77777777" w:rsidTr="00CD0844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A8F98D"/>
          </w:tcPr>
          <w:p w14:paraId="71577E9B" w14:textId="4E0AE76C" w:rsidR="009D2580" w:rsidRPr="00183FAF" w:rsidRDefault="0060664F" w:rsidP="009D2580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Class Activities</w:t>
            </w:r>
          </w:p>
        </w:tc>
        <w:tc>
          <w:tcPr>
            <w:tcW w:w="6520" w:type="dxa"/>
            <w:shd w:val="clear" w:color="auto" w:fill="A8F98D"/>
          </w:tcPr>
          <w:p w14:paraId="44A0FB7E" w14:textId="77777777" w:rsidR="009D2580" w:rsidRPr="00E62F13" w:rsidRDefault="009D2580" w:rsidP="009D2580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418" w:type="dxa"/>
            <w:shd w:val="clear" w:color="auto" w:fill="A8F98D"/>
          </w:tcPr>
          <w:p w14:paraId="6EDCDBED" w14:textId="77777777" w:rsidR="009D2580" w:rsidRPr="00183FAF" w:rsidRDefault="009D2580" w:rsidP="009D2580">
            <w:pPr>
              <w:rPr>
                <w:rFonts w:ascii="American Typewriter" w:hAnsi="American Typewriter" w:cs="American Typewriter"/>
              </w:rPr>
            </w:pPr>
          </w:p>
        </w:tc>
      </w:tr>
      <w:tr w:rsidR="009D2580" w14:paraId="7746727A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2D383A2D" w14:textId="1C626518" w:rsidR="009D2580" w:rsidRPr="00A51DA3" w:rsidRDefault="009D2580" w:rsidP="009D2580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20" w:type="dxa"/>
          </w:tcPr>
          <w:p w14:paraId="766EF862" w14:textId="4888F978" w:rsidR="00C56A23" w:rsidRPr="00305886" w:rsidRDefault="00C56A23" w:rsidP="00305886">
            <w:pPr>
              <w:spacing w:line="250" w:lineRule="atLeast"/>
              <w:rPr>
                <w:rFonts w:ascii="American Typewriter" w:hAnsi="American Typewriter"/>
                <w:color w:val="000000" w:themeColor="text1"/>
              </w:rPr>
            </w:pPr>
            <w:r w:rsidRPr="00305886">
              <w:rPr>
                <w:rFonts w:ascii="American Typewriter" w:hAnsi="American Typewriter"/>
                <w:color w:val="000000" w:themeColor="text1"/>
              </w:rPr>
              <w:t xml:space="preserve">Run a Question Storm </w:t>
            </w:r>
            <w:r w:rsidRPr="00305886">
              <w:rPr>
                <w:rFonts w:ascii="American Typewriter" w:hAnsi="American Typewriter"/>
                <w:bCs/>
                <w:i/>
                <w:color w:val="000000" w:themeColor="text1"/>
              </w:rPr>
              <w:t>(A</w:t>
            </w:r>
            <w:r w:rsidR="00305886" w:rsidRPr="00305886">
              <w:rPr>
                <w:rFonts w:ascii="American Typewriter" w:hAnsi="American Typewriter"/>
                <w:bCs/>
                <w:i/>
                <w:color w:val="000000" w:themeColor="text1"/>
              </w:rPr>
              <w:t xml:space="preserve">ppendix </w:t>
            </w:r>
            <w:r w:rsidRPr="00305886">
              <w:rPr>
                <w:rFonts w:ascii="American Typewriter" w:hAnsi="American Typewriter"/>
                <w:bCs/>
                <w:i/>
                <w:color w:val="000000" w:themeColor="text1"/>
              </w:rPr>
              <w:t>1)</w:t>
            </w:r>
            <w:r w:rsidRPr="00305886">
              <w:rPr>
                <w:rFonts w:ascii="American Typewriter" w:hAnsi="American Typewriter"/>
                <w:b/>
                <w:bCs/>
                <w:color w:val="000000" w:themeColor="text1"/>
              </w:rPr>
              <w:t xml:space="preserve"> </w:t>
            </w:r>
            <w:r w:rsidRPr="00305886">
              <w:rPr>
                <w:rFonts w:ascii="American Typewriter" w:hAnsi="American Typewriter"/>
                <w:color w:val="000000" w:themeColor="text1"/>
              </w:rPr>
              <w:t xml:space="preserve">to come up with ideas on how the Zooks and </w:t>
            </w:r>
            <w:proofErr w:type="spellStart"/>
            <w:r w:rsidRPr="00305886">
              <w:rPr>
                <w:rFonts w:ascii="American Typewriter" w:hAnsi="American Typewriter"/>
                <w:color w:val="000000" w:themeColor="text1"/>
              </w:rPr>
              <w:t>Yooks</w:t>
            </w:r>
            <w:proofErr w:type="spellEnd"/>
            <w:r w:rsidRPr="00305886">
              <w:rPr>
                <w:rFonts w:ascii="American Typewriter" w:hAnsi="American Typewriter"/>
                <w:color w:val="000000" w:themeColor="text1"/>
              </w:rPr>
              <w:t xml:space="preserve"> could have resolved their conflict.</w:t>
            </w:r>
            <w:r w:rsidR="00305886">
              <w:rPr>
                <w:rFonts w:ascii="American Typewriter" w:hAnsi="American Typewriter"/>
                <w:color w:val="000000" w:themeColor="text1"/>
              </w:rPr>
              <w:t xml:space="preserve"> </w:t>
            </w:r>
            <w:r w:rsidRPr="00305886">
              <w:rPr>
                <w:rFonts w:ascii="American Typewriter" w:hAnsi="American Typewriter"/>
                <w:color w:val="000000" w:themeColor="text1"/>
              </w:rPr>
              <w:t xml:space="preserve">Apply to a real-life historical conflict and </w:t>
            </w:r>
            <w:r w:rsidR="00652C0F" w:rsidRPr="00305886">
              <w:rPr>
                <w:rFonts w:ascii="American Typewriter" w:hAnsi="American Typewriter"/>
                <w:color w:val="000000" w:themeColor="text1"/>
              </w:rPr>
              <w:t xml:space="preserve">either: </w:t>
            </w:r>
          </w:p>
          <w:p w14:paraId="57677C95" w14:textId="382347FB" w:rsidR="009240F2" w:rsidRPr="00305886" w:rsidRDefault="009240F2" w:rsidP="00BC54B9">
            <w:pPr>
              <w:spacing w:line="250" w:lineRule="atLeast"/>
              <w:ind w:left="360"/>
              <w:jc w:val="both"/>
              <w:rPr>
                <w:rFonts w:ascii="American Typewriter" w:hAnsi="American Typewriter"/>
                <w:color w:val="000000" w:themeColor="text1"/>
              </w:rPr>
            </w:pPr>
          </w:p>
          <w:p w14:paraId="78DF7352" w14:textId="77934FDD" w:rsidR="00305886" w:rsidRDefault="00B77D8B" w:rsidP="001071A6">
            <w:pPr>
              <w:spacing w:after="240" w:line="250" w:lineRule="atLeast"/>
              <w:rPr>
                <w:rFonts w:ascii="American Typewriter" w:hAnsi="American Typewriter"/>
                <w:color w:val="000000" w:themeColor="text1"/>
              </w:rPr>
            </w:pPr>
            <w:r w:rsidRPr="00305886">
              <w:rPr>
                <w:rFonts w:ascii="American Typewriter" w:hAnsi="American Typewriter"/>
                <w:color w:val="000000" w:themeColor="text1"/>
              </w:rPr>
              <w:t>Use their favourite questions as research starters</w:t>
            </w:r>
            <w:r w:rsidR="00606173" w:rsidRPr="00305886">
              <w:rPr>
                <w:rFonts w:ascii="American Typewriter" w:hAnsi="American Typewriter"/>
                <w:color w:val="000000" w:themeColor="text1"/>
              </w:rPr>
              <w:t xml:space="preserve"> to find out </w:t>
            </w:r>
            <w:r w:rsidR="00746A84" w:rsidRPr="00305886">
              <w:rPr>
                <w:rFonts w:ascii="American Typewriter" w:hAnsi="American Typewriter"/>
                <w:color w:val="000000" w:themeColor="text1"/>
              </w:rPr>
              <w:t xml:space="preserve">more about your chosen conflict or </w:t>
            </w:r>
            <w:r w:rsidR="00606173" w:rsidRPr="00305886">
              <w:rPr>
                <w:rFonts w:ascii="American Typewriter" w:hAnsi="American Typewriter"/>
                <w:color w:val="000000" w:themeColor="text1"/>
              </w:rPr>
              <w:t>what Dr Seuss was actually writing about</w:t>
            </w:r>
            <w:r w:rsidR="007D7C4C">
              <w:rPr>
                <w:rFonts w:ascii="American Typewriter" w:hAnsi="American Typewriter"/>
                <w:color w:val="000000" w:themeColor="text1"/>
              </w:rPr>
              <w:t xml:space="preserve">. </w:t>
            </w:r>
            <w:r w:rsidR="001071A6" w:rsidRPr="00305886">
              <w:rPr>
                <w:rFonts w:ascii="American Typewriter" w:hAnsi="American Typewriter"/>
                <w:color w:val="000000" w:themeColor="text1"/>
              </w:rPr>
              <w:t xml:space="preserve">The following </w:t>
            </w:r>
          </w:p>
          <w:p w14:paraId="59370A15" w14:textId="347B4A55" w:rsidR="001071A6" w:rsidRPr="00305886" w:rsidRDefault="001071A6" w:rsidP="00305886">
            <w:pPr>
              <w:spacing w:after="240" w:line="250" w:lineRule="atLeast"/>
              <w:rPr>
                <w:rFonts w:ascii="American Typewriter" w:hAnsi="American Typewriter"/>
                <w:color w:val="000000" w:themeColor="text1"/>
              </w:rPr>
            </w:pPr>
            <w:r w:rsidRPr="00305886">
              <w:rPr>
                <w:rFonts w:ascii="American Typewriter" w:hAnsi="American Typewriter"/>
                <w:color w:val="000000" w:themeColor="text1"/>
              </w:rPr>
              <w:t>Websites are also appropriate:</w:t>
            </w:r>
            <w:r w:rsidRPr="00305886">
              <w:rPr>
                <w:rStyle w:val="apple-converted-space"/>
                <w:rFonts w:ascii="American Typewriter" w:hAnsi="American Typewriter"/>
                <w:color w:val="000000" w:themeColor="text1"/>
              </w:rPr>
              <w:t> </w:t>
            </w:r>
          </w:p>
          <w:p w14:paraId="3457B0E8" w14:textId="77777777" w:rsidR="00305886" w:rsidRDefault="00B07427" w:rsidP="00305886">
            <w:pPr>
              <w:spacing w:after="240" w:line="250" w:lineRule="atLeast"/>
              <w:textAlignment w:val="top"/>
              <w:rPr>
                <w:color w:val="666666"/>
              </w:rPr>
            </w:pPr>
            <w:hyperlink r:id="rId11" w:tgtFrame="_blank" w:tooltip="COLD WAR" w:history="1">
              <w:r w:rsidR="001071A6" w:rsidRPr="00C93507">
                <w:rPr>
                  <w:rStyle w:val="Hyperlink"/>
                  <w:rFonts w:ascii="American Typewriter" w:hAnsi="American Typewriter"/>
                  <w:color w:val="3399AA"/>
                </w:rPr>
                <w:t>COLD WAR</w:t>
              </w:r>
            </w:hyperlink>
            <w:r w:rsidR="001071A6" w:rsidRPr="00C93507">
              <w:rPr>
                <w:rStyle w:val="apple-converted-space"/>
                <w:rFonts w:ascii="American Typewriter" w:hAnsi="American Typewriter"/>
                <w:color w:val="666666"/>
              </w:rPr>
              <w:t> </w:t>
            </w:r>
            <w:r w:rsidR="001071A6" w:rsidRPr="00305886">
              <w:rPr>
                <w:rFonts w:ascii="American Typewriter" w:hAnsi="American Typewriter"/>
                <w:color w:val="000000" w:themeColor="text1"/>
              </w:rPr>
              <w:t>from The History Channel</w:t>
            </w:r>
            <w:r w:rsidR="001071A6" w:rsidRPr="00305886">
              <w:rPr>
                <w:rStyle w:val="apple-converted-space"/>
                <w:rFonts w:ascii="American Typewriter" w:hAnsi="American Typewriter"/>
                <w:color w:val="000000" w:themeColor="text1"/>
              </w:rPr>
              <w:t> </w:t>
            </w:r>
          </w:p>
          <w:p w14:paraId="74F9A369" w14:textId="444208C8" w:rsidR="001071A6" w:rsidRPr="00C93507" w:rsidRDefault="00B07427" w:rsidP="00305886">
            <w:pPr>
              <w:spacing w:after="240" w:line="250" w:lineRule="atLeast"/>
              <w:textAlignment w:val="top"/>
              <w:rPr>
                <w:rFonts w:ascii="American Typewriter" w:hAnsi="American Typewriter"/>
                <w:color w:val="666666"/>
              </w:rPr>
            </w:pPr>
            <w:hyperlink r:id="rId12" w:tgtFrame="_blank" w:history="1">
              <w:r w:rsidR="001071A6" w:rsidRPr="00C93507">
                <w:rPr>
                  <w:rStyle w:val="Hyperlink"/>
                  <w:rFonts w:ascii="American Typewriter" w:hAnsi="American Typewriter"/>
                  <w:color w:val="3399AA"/>
                </w:rPr>
                <w:t>Nuclear arms race</w:t>
              </w:r>
            </w:hyperlink>
            <w:r w:rsidR="001071A6" w:rsidRPr="00C93507">
              <w:rPr>
                <w:rFonts w:ascii="American Typewriter" w:hAnsi="American Typewriter"/>
                <w:color w:val="666666"/>
              </w:rPr>
              <w:t xml:space="preserve">, </w:t>
            </w:r>
            <w:r w:rsidR="001071A6" w:rsidRPr="00305886">
              <w:rPr>
                <w:rFonts w:ascii="American Typewriter" w:hAnsi="American Typewriter"/>
                <w:color w:val="000000" w:themeColor="text1"/>
              </w:rPr>
              <w:t>from Wikipedia</w:t>
            </w:r>
            <w:r w:rsidR="001071A6" w:rsidRPr="00305886">
              <w:rPr>
                <w:rStyle w:val="apple-converted-space"/>
                <w:rFonts w:ascii="American Typewriter" w:hAnsi="American Typewriter"/>
                <w:color w:val="000000" w:themeColor="text1"/>
              </w:rPr>
              <w:t> </w:t>
            </w:r>
          </w:p>
          <w:p w14:paraId="27FED84D" w14:textId="77777777" w:rsidR="001071A6" w:rsidRPr="00C93507" w:rsidRDefault="00B07427" w:rsidP="00305886">
            <w:pPr>
              <w:spacing w:after="240" w:line="250" w:lineRule="atLeast"/>
              <w:textAlignment w:val="top"/>
              <w:rPr>
                <w:rFonts w:ascii="American Typewriter" w:hAnsi="American Typewriter"/>
                <w:color w:val="666666"/>
              </w:rPr>
            </w:pPr>
            <w:hyperlink r:id="rId13" w:tgtFrame="_blank" w:history="1">
              <w:r w:rsidR="001071A6" w:rsidRPr="00C93507">
                <w:rPr>
                  <w:rStyle w:val="Hyperlink"/>
                  <w:rFonts w:ascii="American Typewriter" w:hAnsi="American Typewriter"/>
                  <w:color w:val="3399AA"/>
                </w:rPr>
                <w:t>Race for the Superbomb</w:t>
              </w:r>
            </w:hyperlink>
            <w:r w:rsidR="001071A6" w:rsidRPr="00C93507">
              <w:rPr>
                <w:rFonts w:ascii="American Typewriter" w:hAnsi="American Typewriter"/>
                <w:color w:val="666666"/>
              </w:rPr>
              <w:t xml:space="preserve">, </w:t>
            </w:r>
            <w:r w:rsidR="001071A6" w:rsidRPr="00305886">
              <w:rPr>
                <w:rFonts w:ascii="American Typewriter" w:hAnsi="American Typewriter"/>
                <w:color w:val="000000" w:themeColor="text1"/>
              </w:rPr>
              <w:t>from PBS</w:t>
            </w:r>
            <w:r w:rsidR="001071A6" w:rsidRPr="00C93507">
              <w:rPr>
                <w:rStyle w:val="apple-converted-space"/>
                <w:rFonts w:ascii="American Typewriter" w:hAnsi="American Typewriter"/>
                <w:color w:val="666666"/>
              </w:rPr>
              <w:t> </w:t>
            </w:r>
          </w:p>
          <w:p w14:paraId="76BCBDD6" w14:textId="77777777" w:rsidR="001071A6" w:rsidRPr="00C93507" w:rsidRDefault="00B07427" w:rsidP="00305886">
            <w:pPr>
              <w:spacing w:line="250" w:lineRule="atLeast"/>
              <w:textAlignment w:val="top"/>
              <w:rPr>
                <w:rFonts w:ascii="American Typewriter" w:hAnsi="American Typewriter"/>
                <w:color w:val="666666"/>
              </w:rPr>
            </w:pPr>
            <w:hyperlink r:id="rId14" w:tgtFrame="_blank" w:history="1">
              <w:r w:rsidR="001071A6" w:rsidRPr="00C93507">
                <w:rPr>
                  <w:rStyle w:val="Hyperlink"/>
                  <w:rFonts w:ascii="American Typewriter" w:hAnsi="American Typewriter"/>
                  <w:color w:val="3399AA"/>
                </w:rPr>
                <w:t>Berlin Wall 1961-1989</w:t>
              </w:r>
            </w:hyperlink>
          </w:p>
          <w:p w14:paraId="3C8D3895" w14:textId="4DDB03CD" w:rsidR="009240F2" w:rsidRDefault="009240F2" w:rsidP="00305886">
            <w:pPr>
              <w:spacing w:line="250" w:lineRule="atLeast"/>
              <w:jc w:val="both"/>
              <w:rPr>
                <w:rFonts w:ascii="American Typewriter" w:hAnsi="American Typewriter"/>
                <w:color w:val="666666"/>
              </w:rPr>
            </w:pPr>
          </w:p>
          <w:p w14:paraId="4FA904DB" w14:textId="49D740EB" w:rsidR="004B7B45" w:rsidRPr="00305886" w:rsidRDefault="004B7B45" w:rsidP="00305886">
            <w:pPr>
              <w:spacing w:line="250" w:lineRule="atLeast"/>
              <w:ind w:left="360"/>
              <w:jc w:val="center"/>
              <w:rPr>
                <w:rFonts w:ascii="American Typewriter" w:hAnsi="American Typewriter"/>
                <w:b/>
                <w:bCs/>
                <w:color w:val="000000" w:themeColor="text1"/>
              </w:rPr>
            </w:pPr>
            <w:r w:rsidRPr="00305886">
              <w:rPr>
                <w:rFonts w:ascii="American Typewriter" w:hAnsi="American Typewriter"/>
                <w:b/>
                <w:bCs/>
                <w:color w:val="000000" w:themeColor="text1"/>
              </w:rPr>
              <w:t>Or</w:t>
            </w:r>
          </w:p>
          <w:p w14:paraId="3AD9C26B" w14:textId="77777777" w:rsidR="0060664F" w:rsidRPr="00305886" w:rsidRDefault="0060664F" w:rsidP="00BC54B9">
            <w:pPr>
              <w:jc w:val="both"/>
              <w:rPr>
                <w:rFonts w:ascii="American Typewriter" w:hAnsi="American Typewriter" w:cs="American Typewriter"/>
                <w:color w:val="000000" w:themeColor="text1"/>
              </w:rPr>
            </w:pPr>
          </w:p>
          <w:p w14:paraId="127AEDC0" w14:textId="27F73F3B" w:rsidR="00315C17" w:rsidRPr="00305886" w:rsidRDefault="00F16525" w:rsidP="009D2580">
            <w:pPr>
              <w:rPr>
                <w:rFonts w:ascii="American Typewriter" w:hAnsi="American Typewriter" w:cs="American Typewriter"/>
                <w:color w:val="000000" w:themeColor="text1"/>
              </w:rPr>
            </w:pPr>
            <w:r w:rsidRPr="00305886">
              <w:rPr>
                <w:rFonts w:ascii="American Typewriter" w:hAnsi="American Typewriter" w:cs="American Typewriter"/>
                <w:color w:val="000000" w:themeColor="text1"/>
              </w:rPr>
              <w:t>Ask Students to think about how the Zooks/</w:t>
            </w:r>
            <w:proofErr w:type="spellStart"/>
            <w:r w:rsidRPr="00305886">
              <w:rPr>
                <w:rFonts w:ascii="American Typewriter" w:hAnsi="American Typewriter" w:cs="American Typewriter"/>
                <w:color w:val="000000" w:themeColor="text1"/>
              </w:rPr>
              <w:t>Yooks</w:t>
            </w:r>
            <w:proofErr w:type="spellEnd"/>
            <w:r w:rsidRPr="00305886">
              <w:rPr>
                <w:rFonts w:ascii="American Typewriter" w:hAnsi="American Typewriter" w:cs="American Typewriter"/>
                <w:color w:val="000000" w:themeColor="text1"/>
              </w:rPr>
              <w:t xml:space="preserve"> conflict began and how it could have been avoided altogether. </w:t>
            </w:r>
          </w:p>
          <w:p w14:paraId="38F83CF7" w14:textId="77777777" w:rsidR="00315C17" w:rsidRPr="00305886" w:rsidRDefault="00315C17" w:rsidP="009D2580">
            <w:pPr>
              <w:rPr>
                <w:rFonts w:ascii="American Typewriter" w:hAnsi="American Typewriter" w:cs="American Typewriter"/>
                <w:color w:val="000000" w:themeColor="text1"/>
              </w:rPr>
            </w:pPr>
          </w:p>
          <w:p w14:paraId="25949F79" w14:textId="77777777" w:rsidR="00315C17" w:rsidRPr="00305886" w:rsidRDefault="00F16525" w:rsidP="009D2580">
            <w:pPr>
              <w:rPr>
                <w:rFonts w:ascii="American Typewriter" w:hAnsi="American Typewriter" w:cs="American Typewriter"/>
                <w:color w:val="000000" w:themeColor="text1"/>
              </w:rPr>
            </w:pPr>
            <w:r w:rsidRPr="00305886">
              <w:rPr>
                <w:rFonts w:ascii="American Typewriter" w:hAnsi="American Typewriter" w:cs="American Typewriter"/>
                <w:color w:val="000000" w:themeColor="text1"/>
              </w:rPr>
              <w:t xml:space="preserve">Then ask them at what point in the story they thought the escalation could have been halted. </w:t>
            </w:r>
          </w:p>
          <w:p w14:paraId="6780CF49" w14:textId="77777777" w:rsidR="00315C17" w:rsidRPr="00305886" w:rsidRDefault="00315C17" w:rsidP="009D2580">
            <w:pPr>
              <w:rPr>
                <w:rFonts w:ascii="American Typewriter" w:hAnsi="American Typewriter" w:cs="American Typewriter"/>
                <w:color w:val="000000" w:themeColor="text1"/>
              </w:rPr>
            </w:pPr>
          </w:p>
          <w:p w14:paraId="225CAAB8" w14:textId="51B6A911" w:rsidR="0026171F" w:rsidRPr="00305886" w:rsidRDefault="00F16525" w:rsidP="009D2580">
            <w:pPr>
              <w:rPr>
                <w:rFonts w:ascii="American Typewriter" w:hAnsi="American Typewriter" w:cs="American Typewriter"/>
                <w:color w:val="000000" w:themeColor="text1"/>
              </w:rPr>
            </w:pPr>
            <w:r w:rsidRPr="00305886">
              <w:rPr>
                <w:rFonts w:ascii="American Typewriter" w:hAnsi="American Typewriter" w:cs="American Typewriter"/>
                <w:color w:val="000000" w:themeColor="text1"/>
              </w:rPr>
              <w:t>By who? How?</w:t>
            </w:r>
          </w:p>
          <w:p w14:paraId="497F7AC8" w14:textId="77777777" w:rsidR="00315C17" w:rsidRDefault="00315C17" w:rsidP="009D2580">
            <w:pPr>
              <w:rPr>
                <w:rFonts w:ascii="American Typewriter" w:hAnsi="American Typewriter" w:cs="American Typewriter"/>
              </w:rPr>
            </w:pPr>
          </w:p>
          <w:p w14:paraId="2E789CFF" w14:textId="63A5E183" w:rsidR="00315C17" w:rsidRDefault="00F16525" w:rsidP="009D2580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lastRenderedPageBreak/>
              <w:t>Ask them to come up with creative solutions and compromises.</w:t>
            </w:r>
          </w:p>
          <w:p w14:paraId="6DC937AD" w14:textId="5B69E6ED" w:rsidR="00315C17" w:rsidRDefault="00315C17" w:rsidP="009D2580">
            <w:pPr>
              <w:rPr>
                <w:rFonts w:ascii="American Typewriter" w:hAnsi="American Typewriter" w:cs="American Typewriter"/>
              </w:rPr>
            </w:pPr>
          </w:p>
          <w:p w14:paraId="38E023B9" w14:textId="6B67E4EC" w:rsidR="00315C17" w:rsidRDefault="00315C17" w:rsidP="00315C1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What if one side had man</w:t>
            </w:r>
            <w:r w:rsidR="007B5091">
              <w:rPr>
                <w:rFonts w:ascii="American Typewriter" w:hAnsi="American Typewriter" w:cs="American Typewriter"/>
              </w:rPr>
              <w:t>a</w:t>
            </w:r>
            <w:r>
              <w:rPr>
                <w:rFonts w:ascii="American Typewriter" w:hAnsi="American Typewriter" w:cs="American Typewriter"/>
              </w:rPr>
              <w:t>ged to overcome the other, what might</w:t>
            </w:r>
            <w:r w:rsidR="007B5091">
              <w:rPr>
                <w:rFonts w:ascii="American Typewriter" w:hAnsi="American Typewriter" w:cs="American Typewriter"/>
              </w:rPr>
              <w:t xml:space="preserve"> have</w:t>
            </w:r>
            <w:r>
              <w:rPr>
                <w:rFonts w:ascii="American Typewriter" w:hAnsi="American Typewriter" w:cs="American Typewriter"/>
              </w:rPr>
              <w:t xml:space="preserve"> happe</w:t>
            </w:r>
            <w:r w:rsidR="007B5091">
              <w:rPr>
                <w:rFonts w:ascii="American Typewriter" w:hAnsi="American Typewriter" w:cs="American Typewriter"/>
              </w:rPr>
              <w:t>ned</w:t>
            </w:r>
            <w:r>
              <w:rPr>
                <w:rFonts w:ascii="American Typewriter" w:hAnsi="American Typewriter" w:cs="American Typewriter"/>
              </w:rPr>
              <w:t xml:space="preserve"> then and why? What elements of human nature are at play? Can we override them with </w:t>
            </w:r>
            <w:r w:rsidRPr="00923A51">
              <w:rPr>
                <w:rFonts w:ascii="American Typewriter" w:hAnsi="American Typewriter" w:cs="American Typewriter"/>
                <w:b/>
                <w:bCs/>
              </w:rPr>
              <w:t xml:space="preserve">strategies for conflict resolution? </w:t>
            </w:r>
            <w:r w:rsidRPr="00305886">
              <w:rPr>
                <w:rFonts w:ascii="American Typewriter" w:hAnsi="American Typewriter" w:cs="American Typewriter"/>
                <w:bCs/>
                <w:i/>
              </w:rPr>
              <w:t>(Appendix 2)</w:t>
            </w:r>
          </w:p>
          <w:p w14:paraId="09C738D1" w14:textId="77777777" w:rsidR="00315C17" w:rsidRDefault="00315C17" w:rsidP="00315C17">
            <w:pPr>
              <w:rPr>
                <w:rFonts w:ascii="American Typewriter" w:hAnsi="American Typewriter" w:cs="American Typewriter"/>
              </w:rPr>
            </w:pPr>
          </w:p>
          <w:p w14:paraId="57D977B2" w14:textId="61E2466B" w:rsidR="00BA335B" w:rsidRDefault="00F16525" w:rsidP="009D2580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Follow up work </w:t>
            </w:r>
            <w:r w:rsidR="005E3CB3">
              <w:rPr>
                <w:rFonts w:ascii="American Typewriter" w:hAnsi="American Typewriter" w:cs="American Typewriter"/>
              </w:rPr>
              <w:t>to</w:t>
            </w:r>
            <w:r>
              <w:rPr>
                <w:rFonts w:ascii="American Typewriter" w:hAnsi="American Typewriter" w:cs="American Typewriter"/>
              </w:rPr>
              <w:t xml:space="preserve"> include: writing a Zooks/</w:t>
            </w:r>
            <w:proofErr w:type="spellStart"/>
            <w:r>
              <w:rPr>
                <w:rFonts w:ascii="American Typewriter" w:hAnsi="American Typewriter" w:cs="American Typewriter"/>
              </w:rPr>
              <w:t>Yooks</w:t>
            </w:r>
            <w:proofErr w:type="spellEnd"/>
            <w:r>
              <w:rPr>
                <w:rFonts w:ascii="American Typewriter" w:hAnsi="American Typewriter" w:cs="American Typewriter"/>
              </w:rPr>
              <w:t xml:space="preserve"> Peace Treaty. </w:t>
            </w:r>
          </w:p>
          <w:p w14:paraId="165EF719" w14:textId="77777777" w:rsidR="002D4C30" w:rsidRDefault="002D4C30" w:rsidP="009D2580">
            <w:pPr>
              <w:rPr>
                <w:rFonts w:ascii="American Typewriter" w:hAnsi="American Typewriter" w:cs="American Typewriter"/>
              </w:rPr>
            </w:pPr>
          </w:p>
          <w:p w14:paraId="611C97D4" w14:textId="3ADB5DC7" w:rsidR="009D2580" w:rsidRDefault="009D2580" w:rsidP="009D2580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7E394CDB" w14:textId="40BF3BE9" w:rsidR="009D2580" w:rsidRPr="00183FAF" w:rsidRDefault="00305886" w:rsidP="009D2580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lastRenderedPageBreak/>
              <w:t>15 mins</w:t>
            </w:r>
          </w:p>
        </w:tc>
      </w:tr>
    </w:tbl>
    <w:p w14:paraId="64A2BB83" w14:textId="77777777" w:rsidR="008A1DB3" w:rsidRDefault="008A1DB3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520080E8" w14:textId="77777777" w:rsidR="00037560" w:rsidRDefault="00037560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785E28D5" w14:textId="3BD98591" w:rsidR="00037560" w:rsidRDefault="00037560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22E5D0D6" w14:textId="65896E51" w:rsidR="0088603C" w:rsidRDefault="0088603C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645A0BB1" w14:textId="6D7F5F36" w:rsidR="0088603C" w:rsidRDefault="0088603C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4A74999F" w14:textId="76363E1A" w:rsidR="0088603C" w:rsidRDefault="0088603C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19F96761" w14:textId="0FFFB880" w:rsidR="0088603C" w:rsidRDefault="0088603C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6055CC2F" w14:textId="5686FE11" w:rsidR="0088603C" w:rsidRDefault="0088603C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13CDA799" w14:textId="53A34EC1" w:rsidR="0088603C" w:rsidRDefault="0088603C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3B112877" w14:textId="1C4A3BB8" w:rsidR="0088603C" w:rsidRDefault="0088603C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66E1B731" w14:textId="7C3DB939" w:rsidR="0088603C" w:rsidRDefault="0088603C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66F7CB85" w14:textId="4B47AB6C" w:rsidR="0088603C" w:rsidRDefault="0088603C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2C512327" w14:textId="3FBE6809" w:rsidR="0088603C" w:rsidRDefault="0088603C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06A9E515" w14:textId="77777777" w:rsidR="0088603C" w:rsidRDefault="0088603C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18B231A3" w14:textId="77777777" w:rsidR="00692DB5" w:rsidRPr="00C42E2D" w:rsidRDefault="00692DB5" w:rsidP="00692DB5">
      <w:pPr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C42E2D">
        <w:rPr>
          <w:rFonts w:ascii="American Typewriter" w:hAnsi="American Typewriter"/>
          <w:b/>
          <w:bCs/>
          <w:sz w:val="28"/>
          <w:szCs w:val="28"/>
        </w:rPr>
        <w:lastRenderedPageBreak/>
        <w:t>A</w:t>
      </w:r>
      <w:r>
        <w:rPr>
          <w:rFonts w:ascii="American Typewriter" w:hAnsi="American Typewriter"/>
          <w:b/>
          <w:bCs/>
          <w:sz w:val="28"/>
          <w:szCs w:val="28"/>
        </w:rPr>
        <w:t>ppendix</w:t>
      </w:r>
      <w:r w:rsidRPr="00C42E2D">
        <w:rPr>
          <w:rFonts w:ascii="American Typewriter" w:hAnsi="American Typewriter"/>
          <w:b/>
          <w:bCs/>
          <w:sz w:val="28"/>
          <w:szCs w:val="28"/>
        </w:rPr>
        <w:t xml:space="preserve"> 1</w:t>
      </w:r>
      <w:r>
        <w:rPr>
          <w:rFonts w:ascii="American Typewriter" w:hAnsi="American Typewriter"/>
          <w:b/>
          <w:bCs/>
          <w:sz w:val="28"/>
          <w:szCs w:val="28"/>
        </w:rPr>
        <w:t xml:space="preserve"> - </w:t>
      </w:r>
      <w:r w:rsidRPr="00C42E2D">
        <w:rPr>
          <w:rFonts w:ascii="American Typewriter" w:hAnsi="American Typewriter"/>
          <w:b/>
          <w:bCs/>
          <w:sz w:val="28"/>
          <w:szCs w:val="28"/>
        </w:rPr>
        <w:t>Question Storm</w:t>
      </w:r>
    </w:p>
    <w:p w14:paraId="0726EA3F" w14:textId="77777777" w:rsidR="00692DB5" w:rsidRPr="00C42E2D" w:rsidRDefault="00692DB5" w:rsidP="00692DB5"/>
    <w:p w14:paraId="7AF536EB" w14:textId="77777777" w:rsidR="00692DB5" w:rsidRPr="00C42E2D" w:rsidRDefault="00692DB5" w:rsidP="00692DB5">
      <w:pPr>
        <w:rPr>
          <w:rFonts w:ascii="American Typewriter" w:hAnsi="American Typewriter"/>
        </w:rPr>
      </w:pPr>
      <w:r w:rsidRPr="00F80266">
        <w:rPr>
          <w:rFonts w:ascii="American Typewriter" w:hAnsi="American Typewriter"/>
        </w:rPr>
        <w:t>This is a twist on a brain-storm and gets pupils comfortable and capable of generating volumes of their own simple questions. It takes between 5-15 mins to do – you can spend as long as you like discussing the results</w:t>
      </w:r>
      <w:r>
        <w:rPr>
          <w:rFonts w:ascii="American Typewriter" w:hAnsi="American Typewriter"/>
        </w:rPr>
        <w:t xml:space="preserve">. </w:t>
      </w:r>
      <w:r w:rsidRPr="00F80266">
        <w:rPr>
          <w:rFonts w:ascii="American Typewriter" w:hAnsi="American Typewriter"/>
        </w:rPr>
        <w:t xml:space="preserve">It can be used to: </w:t>
      </w:r>
      <w:r w:rsidRPr="00F80266">
        <w:rPr>
          <w:rFonts w:ascii="American Typewriter" w:hAnsi="American Typewriter"/>
          <w:i/>
          <w:iCs/>
        </w:rPr>
        <w:t>link to prior learning; identify students’ own areas of interest within a topic; identify areas for further independent research; provide a launch-pad for discussion; homework or project activities</w:t>
      </w:r>
    </w:p>
    <w:p w14:paraId="2C48D2E1" w14:textId="77777777" w:rsidR="00692DB5" w:rsidRPr="00F80266" w:rsidRDefault="00692DB5" w:rsidP="00692DB5">
      <w:pPr>
        <w:rPr>
          <w:rFonts w:ascii="American Typewriter" w:hAnsi="American Typewriter"/>
        </w:rPr>
      </w:pPr>
    </w:p>
    <w:tbl>
      <w:tblPr>
        <w:tblStyle w:val="TableGrid"/>
        <w:tblW w:w="9211" w:type="dxa"/>
        <w:jc w:val="center"/>
        <w:tblLook w:val="04A0" w:firstRow="1" w:lastRow="0" w:firstColumn="1" w:lastColumn="0" w:noHBand="0" w:noVBand="1"/>
      </w:tblPr>
      <w:tblGrid>
        <w:gridCol w:w="1838"/>
        <w:gridCol w:w="7373"/>
      </w:tblGrid>
      <w:tr w:rsidR="00692DB5" w:rsidRPr="00F80266" w14:paraId="2070E42A" w14:textId="77777777" w:rsidTr="0024040B">
        <w:trPr>
          <w:jc w:val="center"/>
        </w:trPr>
        <w:tc>
          <w:tcPr>
            <w:tcW w:w="1838" w:type="dxa"/>
          </w:tcPr>
          <w:p w14:paraId="00CEBECF" w14:textId="77777777" w:rsidR="00692DB5" w:rsidRPr="00F80266" w:rsidRDefault="00692DB5" w:rsidP="0024040B">
            <w:pPr>
              <w:rPr>
                <w:rFonts w:ascii="American Typewriter" w:hAnsi="American Typewriter"/>
              </w:rPr>
            </w:pPr>
            <w:r w:rsidRPr="00F80266">
              <w:rPr>
                <w:rFonts w:ascii="American Typewriter" w:hAnsi="American Typewriter"/>
              </w:rPr>
              <w:t>Question- Storm Rules</w:t>
            </w:r>
          </w:p>
        </w:tc>
        <w:tc>
          <w:tcPr>
            <w:tcW w:w="7373" w:type="dxa"/>
          </w:tcPr>
          <w:p w14:paraId="167AC01A" w14:textId="77777777" w:rsidR="00692DB5" w:rsidRPr="00F80266" w:rsidRDefault="00692DB5" w:rsidP="00692DB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merican Typewriter" w:hAnsi="American Typewriter"/>
              </w:rPr>
            </w:pPr>
            <w:r w:rsidRPr="00F80266">
              <w:rPr>
                <w:rFonts w:ascii="American Typewriter" w:hAnsi="American Typewriter"/>
              </w:rPr>
              <w:t>First chose the stimulus/topic you want to question-storm</w:t>
            </w:r>
          </w:p>
          <w:p w14:paraId="7E28620F" w14:textId="77777777" w:rsidR="00692DB5" w:rsidRPr="00F80266" w:rsidRDefault="00692DB5" w:rsidP="00692DB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merican Typewriter" w:hAnsi="American Typewriter"/>
                <w:szCs w:val="24"/>
              </w:rPr>
            </w:pPr>
            <w:r w:rsidRPr="00F80266">
              <w:rPr>
                <w:rFonts w:ascii="American Typewriter" w:hAnsi="American Typewriter"/>
                <w:szCs w:val="24"/>
              </w:rPr>
              <w:t xml:space="preserve">The task is </w:t>
            </w:r>
            <w:r>
              <w:rPr>
                <w:rFonts w:ascii="American Typewriter" w:hAnsi="American Typewriter"/>
                <w:szCs w:val="24"/>
              </w:rPr>
              <w:t xml:space="preserve">then </w:t>
            </w:r>
            <w:r w:rsidRPr="00F80266">
              <w:rPr>
                <w:rFonts w:ascii="American Typewriter" w:hAnsi="American Typewriter"/>
                <w:szCs w:val="24"/>
              </w:rPr>
              <w:t xml:space="preserve">to generate as many questions as possible, without judgement or editing </w:t>
            </w:r>
          </w:p>
          <w:p w14:paraId="6E46E321" w14:textId="77777777" w:rsidR="00692DB5" w:rsidRPr="00F80266" w:rsidRDefault="00B07427" w:rsidP="00692DB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merican Typewriter" w:hAnsi="American Typewriter"/>
                <w:szCs w:val="24"/>
              </w:rPr>
            </w:pPr>
            <w:hyperlink r:id="rId15" w:history="1">
              <w:r w:rsidR="00692DB5" w:rsidRPr="00F80266">
                <w:rPr>
                  <w:rStyle w:val="Hyperlink"/>
                  <w:rFonts w:ascii="American Typewriter" w:hAnsi="American Typewriter"/>
                  <w:szCs w:val="24"/>
                </w:rPr>
                <w:t>We use Who? What? When? Where? Why? and How?</w:t>
              </w:r>
            </w:hyperlink>
            <w:r w:rsidR="00692DB5" w:rsidRPr="00F80266">
              <w:rPr>
                <w:rFonts w:ascii="American Typewriter" w:hAnsi="American Typewriter"/>
                <w:szCs w:val="24"/>
              </w:rPr>
              <w:t xml:space="preserve"> </w:t>
            </w:r>
            <w:hyperlink r:id="rId16" w:history="1">
              <w:r w:rsidR="00692DB5" w:rsidRPr="00F80266">
                <w:rPr>
                  <w:rStyle w:val="Hyperlink"/>
                  <w:rFonts w:ascii="American Typewriter" w:hAnsi="American Typewriter"/>
                  <w:szCs w:val="24"/>
                </w:rPr>
                <w:t>(See printable ‘Question Friend Characters for KS1 and 2</w:t>
              </w:r>
            </w:hyperlink>
            <w:r w:rsidR="00692DB5" w:rsidRPr="00F80266">
              <w:rPr>
                <w:rFonts w:ascii="American Typewriter" w:hAnsi="American Typewriter"/>
                <w:szCs w:val="24"/>
              </w:rPr>
              <w:t xml:space="preserve">. Use a giant egg </w:t>
            </w:r>
            <w:proofErr w:type="gramStart"/>
            <w:r w:rsidR="00692DB5" w:rsidRPr="00F80266">
              <w:rPr>
                <w:rFonts w:ascii="American Typewriter" w:hAnsi="American Typewriter"/>
                <w:szCs w:val="24"/>
              </w:rPr>
              <w:t>timer/buzzers</w:t>
            </w:r>
            <w:proofErr w:type="gramEnd"/>
            <w:r w:rsidR="00692DB5" w:rsidRPr="00F80266">
              <w:rPr>
                <w:rFonts w:ascii="American Typewriter" w:hAnsi="American Typewriter"/>
                <w:szCs w:val="24"/>
              </w:rPr>
              <w:t xml:space="preserve"> for fun)</w:t>
            </w:r>
          </w:p>
          <w:p w14:paraId="30844D05" w14:textId="77777777" w:rsidR="00692DB5" w:rsidRPr="00F80266" w:rsidRDefault="00692DB5" w:rsidP="00692DB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 xml:space="preserve">Pupils have </w:t>
            </w:r>
            <w:r w:rsidRPr="00F80266">
              <w:rPr>
                <w:rFonts w:ascii="American Typewriter" w:hAnsi="American Typewriter"/>
                <w:szCs w:val="24"/>
              </w:rPr>
              <w:t xml:space="preserve">2 minutes to come up with questions and then switch to a new question stem. You might want to do all stems in 2 minutes for older pupils OR </w:t>
            </w:r>
          </w:p>
          <w:p w14:paraId="5E8B7F2C" w14:textId="77777777" w:rsidR="00692DB5" w:rsidRPr="00F80266" w:rsidRDefault="00692DB5" w:rsidP="00692DB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merican Typewriter" w:hAnsi="American Typewriter"/>
                <w:bCs/>
                <w:szCs w:val="24"/>
              </w:rPr>
            </w:pPr>
            <w:r w:rsidRPr="00F80266">
              <w:rPr>
                <w:rFonts w:ascii="American Typewriter" w:hAnsi="American Typewriter"/>
                <w:bCs/>
                <w:szCs w:val="24"/>
              </w:rPr>
              <w:t>If writing down is an issue, doing hands up is great; 1 minute for each question stem/friend</w:t>
            </w:r>
          </w:p>
          <w:p w14:paraId="289AAA54" w14:textId="77777777" w:rsidR="00692DB5" w:rsidRPr="00F80266" w:rsidRDefault="00692DB5" w:rsidP="00692DB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merican Typewriter" w:hAnsi="American Typewriter"/>
                <w:bCs/>
                <w:szCs w:val="24"/>
              </w:rPr>
            </w:pPr>
            <w:r w:rsidRPr="00F80266">
              <w:rPr>
                <w:rFonts w:ascii="American Typewriter" w:hAnsi="American Typewriter"/>
                <w:bCs/>
                <w:szCs w:val="24"/>
              </w:rPr>
              <w:t>If it’s proving tricky, ask pupils to write their thought as a statement and then help them turn that into a question</w:t>
            </w:r>
            <w:r w:rsidRPr="00F80266">
              <w:rPr>
                <w:rFonts w:ascii="American Typewriter" w:hAnsi="American Typewriter"/>
                <w:bCs/>
                <w:i/>
                <w:szCs w:val="24"/>
              </w:rPr>
              <w:t xml:space="preserve"> </w:t>
            </w:r>
          </w:p>
          <w:p w14:paraId="50852F35" w14:textId="77777777" w:rsidR="00692DB5" w:rsidRPr="00F80266" w:rsidRDefault="00692DB5" w:rsidP="0024040B">
            <w:pPr>
              <w:pStyle w:val="ListParagraph"/>
              <w:ind w:left="360"/>
              <w:rPr>
                <w:rFonts w:ascii="American Typewriter" w:hAnsi="American Typewriter"/>
                <w:bCs/>
                <w:szCs w:val="24"/>
              </w:rPr>
            </w:pPr>
          </w:p>
        </w:tc>
      </w:tr>
      <w:tr w:rsidR="00692DB5" w:rsidRPr="00F80266" w14:paraId="52C2E99C" w14:textId="77777777" w:rsidTr="0024040B">
        <w:trPr>
          <w:jc w:val="center"/>
        </w:trPr>
        <w:tc>
          <w:tcPr>
            <w:tcW w:w="1838" w:type="dxa"/>
          </w:tcPr>
          <w:p w14:paraId="25EDE5EB" w14:textId="77777777" w:rsidR="00692DB5" w:rsidRPr="00F80266" w:rsidRDefault="00692DB5" w:rsidP="0024040B">
            <w:pPr>
              <w:rPr>
                <w:rFonts w:ascii="American Typewriter" w:hAnsi="American Typewriter"/>
              </w:rPr>
            </w:pPr>
            <w:r w:rsidRPr="00F80266">
              <w:rPr>
                <w:rFonts w:ascii="American Typewriter" w:hAnsi="American Typewriter"/>
              </w:rPr>
              <w:t xml:space="preserve">Practice question-storm </w:t>
            </w:r>
            <w:r>
              <w:rPr>
                <w:rFonts w:ascii="American Typewriter" w:hAnsi="American Typewriter"/>
              </w:rPr>
              <w:t>– instructions for pupils</w:t>
            </w:r>
          </w:p>
        </w:tc>
        <w:tc>
          <w:tcPr>
            <w:tcW w:w="7373" w:type="dxa"/>
          </w:tcPr>
          <w:p w14:paraId="329A26DD" w14:textId="77777777" w:rsidR="00692DB5" w:rsidRPr="00F80266" w:rsidRDefault="00692DB5" w:rsidP="0024040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merican Typewriter" w:hAnsi="American Typewriter"/>
                <w:szCs w:val="24"/>
              </w:rPr>
            </w:pPr>
            <w:r w:rsidRPr="00F80266">
              <w:rPr>
                <w:rFonts w:ascii="American Typewriter" w:hAnsi="American Typewriter"/>
                <w:szCs w:val="24"/>
              </w:rPr>
              <w:t>Let’s do a question-storm about X</w:t>
            </w:r>
          </w:p>
          <w:p w14:paraId="5ED1B27E" w14:textId="77777777" w:rsidR="00692DB5" w:rsidRPr="00F80266" w:rsidRDefault="00692DB5" w:rsidP="0024040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merican Typewriter" w:hAnsi="American Typewriter"/>
                <w:szCs w:val="24"/>
              </w:rPr>
            </w:pPr>
            <w:r w:rsidRPr="00F80266">
              <w:rPr>
                <w:rFonts w:ascii="American Typewriter" w:hAnsi="American Typewriter"/>
                <w:szCs w:val="24"/>
              </w:rPr>
              <w:t>Make sure you have paper and pen</w:t>
            </w:r>
          </w:p>
          <w:p w14:paraId="2DB96D2F" w14:textId="77777777" w:rsidR="00692DB5" w:rsidRPr="00F80266" w:rsidRDefault="00692DB5" w:rsidP="0024040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merican Typewriter" w:hAnsi="American Typewriter"/>
                <w:i/>
                <w:szCs w:val="24"/>
              </w:rPr>
            </w:pPr>
            <w:r w:rsidRPr="00F80266">
              <w:rPr>
                <w:rFonts w:ascii="American Typewriter" w:hAnsi="American Typewriter"/>
                <w:szCs w:val="24"/>
              </w:rPr>
              <w:t>The game is to write down as many questions as you can</w:t>
            </w:r>
          </w:p>
          <w:p w14:paraId="3D9E5CA5" w14:textId="77777777" w:rsidR="00692DB5" w:rsidRPr="00F80266" w:rsidRDefault="00692DB5" w:rsidP="0024040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merican Typewriter" w:hAnsi="American Typewriter"/>
                <w:i/>
                <w:szCs w:val="24"/>
              </w:rPr>
            </w:pPr>
            <w:r w:rsidRPr="00F80266">
              <w:rPr>
                <w:rFonts w:ascii="American Typewriter" w:hAnsi="American Typewriter"/>
                <w:szCs w:val="24"/>
              </w:rPr>
              <w:t xml:space="preserve">You have 1 minute per question character </w:t>
            </w:r>
          </w:p>
          <w:p w14:paraId="7F550519" w14:textId="77777777" w:rsidR="00692DB5" w:rsidRPr="00F80266" w:rsidRDefault="00692DB5" w:rsidP="0024040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merican Typewriter" w:hAnsi="American Typewriter"/>
                <w:i/>
                <w:szCs w:val="24"/>
              </w:rPr>
            </w:pPr>
            <w:r w:rsidRPr="00F80266">
              <w:rPr>
                <w:rFonts w:ascii="American Typewriter" w:hAnsi="American Typewriter"/>
                <w:szCs w:val="24"/>
              </w:rPr>
              <w:t>The egg timer will show you how long you</w:t>
            </w:r>
            <w:r>
              <w:rPr>
                <w:rFonts w:ascii="American Typewriter" w:hAnsi="American Typewriter"/>
                <w:szCs w:val="24"/>
              </w:rPr>
              <w:t xml:space="preserve"> </w:t>
            </w:r>
            <w:proofErr w:type="gramStart"/>
            <w:r>
              <w:rPr>
                <w:rFonts w:ascii="American Typewriter" w:hAnsi="American Typewriter"/>
                <w:szCs w:val="24"/>
              </w:rPr>
              <w:t>have</w:t>
            </w:r>
            <w:proofErr w:type="gramEnd"/>
            <w:r w:rsidRPr="00F80266">
              <w:rPr>
                <w:rFonts w:ascii="American Typewriter" w:hAnsi="American Typewriter"/>
                <w:szCs w:val="24"/>
              </w:rPr>
              <w:t xml:space="preserve"> and a buzzer </w:t>
            </w:r>
            <w:r>
              <w:rPr>
                <w:rFonts w:ascii="American Typewriter" w:hAnsi="American Typewriter"/>
                <w:szCs w:val="24"/>
              </w:rPr>
              <w:t xml:space="preserve">will sound </w:t>
            </w:r>
            <w:r w:rsidRPr="00F80266">
              <w:rPr>
                <w:rFonts w:ascii="American Typewriter" w:hAnsi="American Typewriter"/>
                <w:szCs w:val="24"/>
              </w:rPr>
              <w:t>when it’s time to move onto the next character</w:t>
            </w:r>
          </w:p>
          <w:p w14:paraId="7BB18425" w14:textId="77777777" w:rsidR="00692DB5" w:rsidRPr="00F80266" w:rsidRDefault="00692DB5" w:rsidP="0024040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Remember, t</w:t>
            </w:r>
            <w:r w:rsidRPr="00F80266">
              <w:rPr>
                <w:rFonts w:ascii="American Typewriter" w:hAnsi="American Typewriter"/>
                <w:szCs w:val="24"/>
              </w:rPr>
              <w:t>here are no good or bad/right or wrong questions</w:t>
            </w:r>
          </w:p>
          <w:p w14:paraId="64276737" w14:textId="77777777" w:rsidR="00692DB5" w:rsidRPr="00F80266" w:rsidRDefault="00692DB5" w:rsidP="0024040B">
            <w:pPr>
              <w:pStyle w:val="ListParagraph"/>
              <w:ind w:left="360"/>
              <w:rPr>
                <w:rFonts w:ascii="American Typewriter" w:hAnsi="American Typewriter"/>
                <w:szCs w:val="24"/>
              </w:rPr>
            </w:pPr>
          </w:p>
          <w:p w14:paraId="56AF98D9" w14:textId="77777777" w:rsidR="00692DB5" w:rsidRPr="00F80266" w:rsidRDefault="00692DB5" w:rsidP="0024040B">
            <w:pPr>
              <w:rPr>
                <w:rFonts w:ascii="American Typewriter" w:hAnsi="American Typewriter"/>
              </w:rPr>
            </w:pPr>
            <w:r w:rsidRPr="00F80266">
              <w:rPr>
                <w:rFonts w:ascii="American Typewriter" w:hAnsi="American Typewriter"/>
              </w:rPr>
              <w:t>On your marks get set, go!</w:t>
            </w:r>
          </w:p>
          <w:p w14:paraId="29879DF1" w14:textId="77777777" w:rsidR="00692DB5" w:rsidRPr="00F80266" w:rsidRDefault="00692DB5" w:rsidP="0024040B">
            <w:pPr>
              <w:rPr>
                <w:rFonts w:ascii="American Typewriter" w:hAnsi="American Typewriter"/>
              </w:rPr>
            </w:pPr>
          </w:p>
        </w:tc>
      </w:tr>
      <w:tr w:rsidR="00692DB5" w:rsidRPr="00F80266" w14:paraId="1263ADFD" w14:textId="77777777" w:rsidTr="0024040B">
        <w:trPr>
          <w:jc w:val="center"/>
        </w:trPr>
        <w:tc>
          <w:tcPr>
            <w:tcW w:w="1838" w:type="dxa"/>
          </w:tcPr>
          <w:p w14:paraId="1A88F551" w14:textId="77777777" w:rsidR="00692DB5" w:rsidRPr="00F80266" w:rsidRDefault="00692DB5" w:rsidP="0024040B">
            <w:pPr>
              <w:rPr>
                <w:rFonts w:ascii="American Typewriter" w:hAnsi="American Typewriter"/>
              </w:rPr>
            </w:pPr>
            <w:r w:rsidRPr="00F80266">
              <w:rPr>
                <w:rFonts w:ascii="American Typewriter" w:hAnsi="American Typewriter"/>
              </w:rPr>
              <w:t>Results</w:t>
            </w:r>
          </w:p>
        </w:tc>
        <w:tc>
          <w:tcPr>
            <w:tcW w:w="7373" w:type="dxa"/>
          </w:tcPr>
          <w:p w14:paraId="1337F0A2" w14:textId="77777777" w:rsidR="00692DB5" w:rsidRPr="00F80266" w:rsidRDefault="00692DB5" w:rsidP="0024040B">
            <w:pPr>
              <w:rPr>
                <w:rFonts w:ascii="American Typewriter" w:hAnsi="American Typewriter"/>
              </w:rPr>
            </w:pPr>
            <w:r w:rsidRPr="00F80266">
              <w:rPr>
                <w:rFonts w:ascii="American Typewriter" w:hAnsi="American Typewriter"/>
              </w:rPr>
              <w:t>How you collect the results is up to you:</w:t>
            </w:r>
          </w:p>
          <w:p w14:paraId="64171FE9" w14:textId="77777777" w:rsidR="00692DB5" w:rsidRPr="00F80266" w:rsidRDefault="00692DB5" w:rsidP="0024040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merican Typewriter" w:hAnsi="American Typewriter"/>
                <w:szCs w:val="24"/>
              </w:rPr>
            </w:pPr>
            <w:r w:rsidRPr="00F80266">
              <w:rPr>
                <w:rFonts w:ascii="American Typewriter" w:hAnsi="American Typewriter"/>
                <w:szCs w:val="24"/>
              </w:rPr>
              <w:t>Oracy and recording to track learning are ideal</w:t>
            </w:r>
          </w:p>
          <w:p w14:paraId="66301C29" w14:textId="77777777" w:rsidR="00692DB5" w:rsidRPr="00F80266" w:rsidRDefault="00692DB5" w:rsidP="0024040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Pupils p</w:t>
            </w:r>
            <w:r w:rsidRPr="00F80266">
              <w:rPr>
                <w:rFonts w:ascii="American Typewriter" w:hAnsi="American Typewriter"/>
                <w:szCs w:val="24"/>
              </w:rPr>
              <w:t xml:space="preserve">ick </w:t>
            </w:r>
            <w:r>
              <w:rPr>
                <w:rFonts w:ascii="American Typewriter" w:hAnsi="American Typewriter"/>
                <w:szCs w:val="24"/>
              </w:rPr>
              <w:t>their</w:t>
            </w:r>
            <w:r w:rsidRPr="00F80266">
              <w:rPr>
                <w:rFonts w:ascii="American Typewriter" w:hAnsi="American Typewriter"/>
                <w:szCs w:val="24"/>
              </w:rPr>
              <w:t xml:space="preserve"> top 1-3 and highlight in </w:t>
            </w:r>
            <w:r>
              <w:rPr>
                <w:rFonts w:ascii="American Typewriter" w:hAnsi="American Typewriter"/>
                <w:szCs w:val="24"/>
              </w:rPr>
              <w:t>thei</w:t>
            </w:r>
            <w:r w:rsidRPr="00F80266">
              <w:rPr>
                <w:rFonts w:ascii="American Typewriter" w:hAnsi="American Typewriter"/>
                <w:szCs w:val="24"/>
              </w:rPr>
              <w:t>r book and/or share with the class OR</w:t>
            </w:r>
          </w:p>
          <w:p w14:paraId="5EB54E06" w14:textId="77777777" w:rsidR="00692DB5" w:rsidRPr="00F80266" w:rsidRDefault="00692DB5" w:rsidP="0024040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merican Typewriter" w:hAnsi="American Typewriter"/>
                <w:szCs w:val="24"/>
              </w:rPr>
            </w:pPr>
            <w:r w:rsidRPr="00F80266">
              <w:rPr>
                <w:rFonts w:ascii="American Typewriter" w:hAnsi="American Typewriter"/>
                <w:szCs w:val="24"/>
              </w:rPr>
              <w:t xml:space="preserve">Create a set of ‘community questions’ - Paired share for 2 mins with neighbour to your left to talk about your favourite questions </w:t>
            </w:r>
          </w:p>
          <w:p w14:paraId="6C7F230E" w14:textId="77777777" w:rsidR="00692DB5" w:rsidRPr="00F80266" w:rsidRDefault="00692DB5" w:rsidP="0024040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merican Typewriter" w:hAnsi="American Typewriter"/>
                <w:szCs w:val="24"/>
              </w:rPr>
            </w:pPr>
            <w:r w:rsidRPr="00F80266">
              <w:rPr>
                <w:rFonts w:ascii="American Typewriter" w:hAnsi="American Typewriter"/>
                <w:szCs w:val="24"/>
              </w:rPr>
              <w:t>As a table take 2 mins pick your top 3 as a group to share with the class</w:t>
            </w:r>
          </w:p>
          <w:p w14:paraId="6470B8FC" w14:textId="77777777" w:rsidR="00692DB5" w:rsidRPr="00F80266" w:rsidRDefault="00692DB5" w:rsidP="0024040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merican Typewriter" w:hAnsi="American Typewriter"/>
                <w:szCs w:val="24"/>
              </w:rPr>
            </w:pPr>
            <w:r w:rsidRPr="00F80266">
              <w:rPr>
                <w:rFonts w:ascii="American Typewriter" w:hAnsi="American Typewriter"/>
                <w:szCs w:val="24"/>
              </w:rPr>
              <w:t>Write up on flipchart</w:t>
            </w:r>
          </w:p>
          <w:p w14:paraId="537580C6" w14:textId="77777777" w:rsidR="00692DB5" w:rsidRPr="00F80266" w:rsidRDefault="00692DB5" w:rsidP="0024040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merican Typewriter" w:hAnsi="American Typewriter"/>
                <w:i/>
                <w:szCs w:val="24"/>
              </w:rPr>
            </w:pPr>
            <w:r w:rsidRPr="00F80266">
              <w:rPr>
                <w:rFonts w:ascii="American Typewriter" w:hAnsi="American Typewriter"/>
                <w:i/>
                <w:szCs w:val="24"/>
              </w:rPr>
              <w:t xml:space="preserve">See if there are an obvious top 3-5 for the class </w:t>
            </w:r>
          </w:p>
          <w:p w14:paraId="5DDA14FA" w14:textId="77777777" w:rsidR="00692DB5" w:rsidRPr="00F80266" w:rsidRDefault="00692DB5" w:rsidP="0024040B">
            <w:pPr>
              <w:rPr>
                <w:rFonts w:ascii="American Typewriter" w:hAnsi="American Typewriter"/>
              </w:rPr>
            </w:pPr>
          </w:p>
        </w:tc>
      </w:tr>
    </w:tbl>
    <w:p w14:paraId="71010753" w14:textId="77777777" w:rsidR="005F29DB" w:rsidRDefault="005F29DB" w:rsidP="00C96067">
      <w:pPr>
        <w:jc w:val="center"/>
        <w:rPr>
          <w:rFonts w:ascii="American Typewriter" w:hAnsi="American Typewriter"/>
          <w:b/>
          <w:bCs/>
          <w:u w:val="single"/>
        </w:rPr>
      </w:pPr>
    </w:p>
    <w:p w14:paraId="6ACFD365" w14:textId="77777777" w:rsidR="005F29DB" w:rsidRDefault="005F29DB" w:rsidP="00C96067">
      <w:pPr>
        <w:jc w:val="center"/>
        <w:rPr>
          <w:rFonts w:ascii="American Typewriter" w:hAnsi="American Typewriter"/>
          <w:b/>
          <w:bCs/>
          <w:u w:val="single"/>
        </w:rPr>
      </w:pPr>
    </w:p>
    <w:p w14:paraId="092CA495" w14:textId="308C6986" w:rsidR="007D7C4C" w:rsidRPr="0088603C" w:rsidRDefault="00C96067" w:rsidP="007D7C4C">
      <w:pPr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88603C">
        <w:rPr>
          <w:rFonts w:ascii="American Typewriter" w:hAnsi="American Typewriter"/>
          <w:b/>
          <w:bCs/>
          <w:sz w:val="28"/>
          <w:szCs w:val="28"/>
        </w:rPr>
        <w:t>A</w:t>
      </w:r>
      <w:r w:rsidR="007D7C4C" w:rsidRPr="0088603C">
        <w:rPr>
          <w:rFonts w:ascii="American Typewriter" w:hAnsi="American Typewriter"/>
          <w:b/>
          <w:bCs/>
          <w:sz w:val="28"/>
          <w:szCs w:val="28"/>
        </w:rPr>
        <w:t>ppendix</w:t>
      </w:r>
      <w:r w:rsidRPr="0088603C">
        <w:rPr>
          <w:rFonts w:ascii="American Typewriter" w:hAnsi="American Typewriter"/>
          <w:b/>
          <w:bCs/>
          <w:sz w:val="28"/>
          <w:szCs w:val="28"/>
        </w:rPr>
        <w:t xml:space="preserve"> 2</w:t>
      </w:r>
      <w:r w:rsidR="007D7C4C" w:rsidRPr="0088603C">
        <w:rPr>
          <w:rFonts w:ascii="American Typewriter" w:hAnsi="American Typewriter"/>
          <w:b/>
          <w:bCs/>
          <w:sz w:val="28"/>
          <w:szCs w:val="28"/>
        </w:rPr>
        <w:t xml:space="preserve"> – </w:t>
      </w:r>
    </w:p>
    <w:p w14:paraId="5A2AA091" w14:textId="77777777" w:rsidR="0088603C" w:rsidRDefault="00C96067" w:rsidP="0088603C">
      <w:pPr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88603C">
        <w:rPr>
          <w:rFonts w:ascii="American Typewriter" w:hAnsi="American Typewriter"/>
          <w:b/>
          <w:bCs/>
          <w:sz w:val="28"/>
          <w:szCs w:val="28"/>
        </w:rPr>
        <w:t>Conflict Resolution Strategy</w:t>
      </w:r>
      <w:r w:rsidR="0088603C">
        <w:rPr>
          <w:rFonts w:ascii="American Typewriter" w:hAnsi="American Typewriter"/>
          <w:b/>
          <w:bCs/>
          <w:sz w:val="28"/>
          <w:szCs w:val="28"/>
        </w:rPr>
        <w:t xml:space="preserve"> </w:t>
      </w:r>
    </w:p>
    <w:p w14:paraId="40DD73F0" w14:textId="77777777" w:rsidR="0088603C" w:rsidRDefault="0088603C" w:rsidP="0088603C">
      <w:pPr>
        <w:jc w:val="center"/>
        <w:rPr>
          <w:rFonts w:ascii="American Typewriter" w:hAnsi="American Typewriter"/>
          <w:b/>
          <w:bCs/>
        </w:rPr>
      </w:pPr>
    </w:p>
    <w:p w14:paraId="69EB3E12" w14:textId="0AB589CB" w:rsidR="0088603C" w:rsidRPr="0088603C" w:rsidRDefault="00C96067" w:rsidP="0088603C">
      <w:pPr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88603C">
        <w:rPr>
          <w:rFonts w:ascii="American Typewriter" w:hAnsi="American Typewriter"/>
          <w:b/>
          <w:bCs/>
        </w:rPr>
        <w:t>KS1-KS2</w:t>
      </w:r>
    </w:p>
    <w:p w14:paraId="1C6CDB16" w14:textId="12A37DF8" w:rsidR="004D3952" w:rsidRPr="0088603C" w:rsidRDefault="00C96067" w:rsidP="007D7C4C">
      <w:pPr>
        <w:jc w:val="center"/>
        <w:rPr>
          <w:rFonts w:ascii="American Typewriter" w:hAnsi="American Typewriter"/>
          <w:b/>
          <w:bCs/>
          <w:u w:val="single"/>
        </w:rPr>
      </w:pPr>
      <w:r w:rsidRPr="0088603C">
        <w:rPr>
          <w:rFonts w:ascii="American Typewriter" w:hAnsi="American Typewriter"/>
          <w:b/>
          <w:bCs/>
          <w:u w:val="single"/>
        </w:rPr>
        <w:t>C.L.I.C.</w:t>
      </w:r>
      <w:r w:rsidR="007D7C4C" w:rsidRPr="0088603C">
        <w:rPr>
          <w:rFonts w:ascii="American Typewriter" w:hAnsi="American Typewriter"/>
          <w:b/>
          <w:bCs/>
          <w:u w:val="single"/>
        </w:rPr>
        <w:t xml:space="preserve"> </w:t>
      </w:r>
      <w:r w:rsidR="00AB0144" w:rsidRPr="0088603C">
        <w:rPr>
          <w:rFonts w:ascii="American Typewriter" w:hAnsi="American Typewriter"/>
          <w:b/>
          <w:bCs/>
          <w:u w:val="single"/>
        </w:rPr>
        <w:t>to stop conflict</w:t>
      </w:r>
    </w:p>
    <w:p w14:paraId="4ED8EA20" w14:textId="527CC896" w:rsidR="00DF1489" w:rsidRPr="0088603C" w:rsidRDefault="0073282D" w:rsidP="00DF1489">
      <w:pPr>
        <w:pStyle w:val="NormalWeb"/>
        <w:ind w:left="720"/>
        <w:rPr>
          <w:rFonts w:ascii="GillSansMT" w:hAnsi="GillSansMT"/>
          <w:i/>
          <w:iCs/>
        </w:rPr>
      </w:pPr>
      <w:r w:rsidRPr="0088603C">
        <w:rPr>
          <w:rFonts w:ascii="American Typewriter" w:hAnsi="American Typewriter"/>
          <w:b/>
          <w:bCs/>
        </w:rPr>
        <w:t>Calm</w:t>
      </w:r>
      <w:r w:rsidR="00DF1489" w:rsidRPr="0088603C">
        <w:rPr>
          <w:rFonts w:ascii="American Typewriter" w:hAnsi="American Typewriter"/>
          <w:i/>
          <w:iCs/>
        </w:rPr>
        <w:t>: Breathe. Aim for a 4-in, 2-hold, 6-out cycle – breathe in for 4 seconds, hold for 2 seconds, then breathe out for 6 seconds</w:t>
      </w:r>
      <w:r w:rsidR="00DF1489" w:rsidRPr="0088603C">
        <w:rPr>
          <w:rFonts w:ascii="GillSansMT" w:hAnsi="GillSansMT"/>
          <w:i/>
          <w:iCs/>
        </w:rPr>
        <w:t xml:space="preserve">. </w:t>
      </w:r>
      <w:r w:rsidR="00DF1489" w:rsidRPr="0088603C">
        <w:rPr>
          <w:rFonts w:ascii="American Typewriter" w:hAnsi="American Typewriter"/>
          <w:i/>
          <w:iCs/>
        </w:rPr>
        <w:t>Be calm, name the feeling: ‘anger’ ‘fear’ ‘sadness’ ‘humiliation’</w:t>
      </w:r>
    </w:p>
    <w:p w14:paraId="729A9C86" w14:textId="11A8863A" w:rsidR="00DF1489" w:rsidRPr="0088603C" w:rsidRDefault="00DF1489" w:rsidP="00DF1489">
      <w:pPr>
        <w:pStyle w:val="ListParagraph"/>
        <w:rPr>
          <w:rFonts w:ascii="American Typewriter" w:hAnsi="American Typewriter"/>
          <w:szCs w:val="24"/>
        </w:rPr>
      </w:pPr>
      <w:r w:rsidRPr="0088603C">
        <w:rPr>
          <w:rFonts w:ascii="American Typewriter" w:hAnsi="American Typewriter"/>
          <w:b/>
          <w:bCs/>
          <w:szCs w:val="24"/>
        </w:rPr>
        <w:t>Listen</w:t>
      </w:r>
      <w:r w:rsidRPr="0088603C">
        <w:rPr>
          <w:rFonts w:ascii="American Typewriter" w:hAnsi="American Typewriter"/>
          <w:szCs w:val="24"/>
        </w:rPr>
        <w:t xml:space="preserve">: </w:t>
      </w:r>
      <w:r w:rsidR="00CA7C25" w:rsidRPr="0088603C">
        <w:rPr>
          <w:rFonts w:ascii="American Typewriter" w:hAnsi="American Typewriter"/>
          <w:szCs w:val="24"/>
        </w:rPr>
        <w:t>Use questions, f</w:t>
      </w:r>
      <w:r w:rsidRPr="0088603C">
        <w:rPr>
          <w:rFonts w:ascii="American Typewriter" w:hAnsi="American Typewriter"/>
          <w:szCs w:val="24"/>
        </w:rPr>
        <w:t>ocus your attention, begin to understand</w:t>
      </w:r>
    </w:p>
    <w:p w14:paraId="3073A4C9" w14:textId="77777777" w:rsidR="00DF1489" w:rsidRPr="0088603C" w:rsidRDefault="00DF1489" w:rsidP="00DF1489">
      <w:pPr>
        <w:pStyle w:val="ListParagraph"/>
        <w:rPr>
          <w:rFonts w:ascii="American Typewriter" w:hAnsi="American Typewriter"/>
          <w:szCs w:val="24"/>
        </w:rPr>
      </w:pPr>
    </w:p>
    <w:p w14:paraId="5F858045" w14:textId="1398F79A" w:rsidR="00DF1489" w:rsidRPr="0088603C" w:rsidRDefault="00CA7C25" w:rsidP="00DF1489">
      <w:pPr>
        <w:pStyle w:val="ListParagraph"/>
        <w:rPr>
          <w:rFonts w:ascii="American Typewriter" w:hAnsi="American Typewriter"/>
          <w:szCs w:val="24"/>
        </w:rPr>
      </w:pPr>
      <w:r w:rsidRPr="0088603C">
        <w:rPr>
          <w:rFonts w:ascii="American Typewriter" w:hAnsi="American Typewriter"/>
          <w:b/>
          <w:bCs/>
          <w:szCs w:val="24"/>
        </w:rPr>
        <w:t>Identify</w:t>
      </w:r>
      <w:r w:rsidR="00DF1489" w:rsidRPr="0088603C">
        <w:rPr>
          <w:rFonts w:ascii="American Typewriter" w:hAnsi="American Typewriter"/>
          <w:b/>
          <w:bCs/>
          <w:szCs w:val="24"/>
        </w:rPr>
        <w:t xml:space="preserve">: </w:t>
      </w:r>
      <w:r w:rsidR="00DF1489" w:rsidRPr="0088603C">
        <w:rPr>
          <w:rFonts w:ascii="American Typewriter" w:hAnsi="American Typewriter"/>
          <w:szCs w:val="24"/>
        </w:rPr>
        <w:t>Feel and understand what someone else feels</w:t>
      </w:r>
    </w:p>
    <w:p w14:paraId="491439D5" w14:textId="0CED606A" w:rsidR="00DF1489" w:rsidRPr="0088603C" w:rsidRDefault="00DF1489" w:rsidP="00DF1489">
      <w:pPr>
        <w:pStyle w:val="ListParagraph"/>
        <w:rPr>
          <w:rFonts w:ascii="American Typewriter" w:hAnsi="American Typewriter"/>
          <w:b/>
          <w:bCs/>
          <w:szCs w:val="24"/>
        </w:rPr>
      </w:pPr>
    </w:p>
    <w:p w14:paraId="09986919" w14:textId="5CE83433" w:rsidR="008D5775" w:rsidRPr="0088603C" w:rsidRDefault="008D5775" w:rsidP="00DF1489">
      <w:pPr>
        <w:pStyle w:val="ListParagraph"/>
        <w:rPr>
          <w:rFonts w:ascii="American Typewriter" w:hAnsi="American Typewriter"/>
          <w:b/>
          <w:bCs/>
          <w:szCs w:val="24"/>
        </w:rPr>
      </w:pPr>
      <w:r w:rsidRPr="0088603C">
        <w:rPr>
          <w:rFonts w:ascii="American Typewriter" w:hAnsi="American Typewriter"/>
          <w:b/>
          <w:bCs/>
          <w:szCs w:val="24"/>
        </w:rPr>
        <w:t>Cooperate:</w:t>
      </w:r>
    </w:p>
    <w:p w14:paraId="27FB7C51" w14:textId="77777777" w:rsidR="00DF1489" w:rsidRPr="0088603C" w:rsidRDefault="00DF1489" w:rsidP="00DF1489">
      <w:pPr>
        <w:pStyle w:val="ListParagraph"/>
        <w:numPr>
          <w:ilvl w:val="0"/>
          <w:numId w:val="25"/>
        </w:numPr>
        <w:rPr>
          <w:rFonts w:ascii="American Typewriter" w:hAnsi="American Typewriter"/>
          <w:szCs w:val="24"/>
        </w:rPr>
      </w:pPr>
      <w:r w:rsidRPr="0088603C">
        <w:rPr>
          <w:rFonts w:ascii="American Typewriter" w:hAnsi="American Typewriter"/>
          <w:szCs w:val="24"/>
        </w:rPr>
        <w:t>Describe the problem</w:t>
      </w:r>
    </w:p>
    <w:p w14:paraId="75DD0464" w14:textId="77777777" w:rsidR="00DF1489" w:rsidRPr="0088603C" w:rsidRDefault="00DF1489" w:rsidP="00DF1489">
      <w:pPr>
        <w:pStyle w:val="ListParagraph"/>
        <w:numPr>
          <w:ilvl w:val="0"/>
          <w:numId w:val="25"/>
        </w:numPr>
        <w:rPr>
          <w:rFonts w:ascii="American Typewriter" w:hAnsi="American Typewriter"/>
          <w:szCs w:val="24"/>
        </w:rPr>
      </w:pPr>
      <w:r w:rsidRPr="0088603C">
        <w:rPr>
          <w:rFonts w:ascii="American Typewriter" w:hAnsi="American Typewriter"/>
          <w:szCs w:val="24"/>
        </w:rPr>
        <w:t>Think of LOTS of solutions</w:t>
      </w:r>
    </w:p>
    <w:p w14:paraId="3AFE6FC8" w14:textId="77777777" w:rsidR="00DF1489" w:rsidRPr="0088603C" w:rsidRDefault="00DF1489" w:rsidP="00DF1489">
      <w:pPr>
        <w:pStyle w:val="ListParagraph"/>
        <w:numPr>
          <w:ilvl w:val="0"/>
          <w:numId w:val="25"/>
        </w:numPr>
        <w:rPr>
          <w:rFonts w:ascii="American Typewriter" w:hAnsi="American Typewriter"/>
          <w:szCs w:val="24"/>
        </w:rPr>
      </w:pPr>
      <w:r w:rsidRPr="0088603C">
        <w:rPr>
          <w:rFonts w:ascii="American Typewriter" w:hAnsi="American Typewriter"/>
          <w:szCs w:val="24"/>
        </w:rPr>
        <w:t>Think of consequences (if…then…)</w:t>
      </w:r>
    </w:p>
    <w:p w14:paraId="4E132472" w14:textId="77777777" w:rsidR="00DF1489" w:rsidRPr="0088603C" w:rsidRDefault="00DF1489" w:rsidP="00DF1489">
      <w:pPr>
        <w:ind w:left="1080"/>
        <w:rPr>
          <w:rFonts w:ascii="American Typewriter" w:hAnsi="American Typewriter"/>
        </w:rPr>
      </w:pPr>
    </w:p>
    <w:p w14:paraId="4F6A0C9E" w14:textId="77777777" w:rsidR="00DF1489" w:rsidRPr="0088603C" w:rsidRDefault="00DF1489" w:rsidP="00DF1489">
      <w:pPr>
        <w:ind w:left="1080"/>
        <w:rPr>
          <w:rFonts w:ascii="American Typewriter" w:hAnsi="American Typewriter"/>
        </w:rPr>
      </w:pPr>
      <w:r w:rsidRPr="0088603C">
        <w:rPr>
          <w:rFonts w:ascii="American Typewriter" w:hAnsi="American Typewriter"/>
        </w:rPr>
        <w:t>Choose best solution</w:t>
      </w:r>
    </w:p>
    <w:p w14:paraId="3272F61F" w14:textId="77777777" w:rsidR="00DF1489" w:rsidRPr="0088603C" w:rsidRDefault="00DF1489" w:rsidP="00DF1489">
      <w:pPr>
        <w:ind w:left="1080"/>
        <w:rPr>
          <w:rFonts w:ascii="American Typewriter" w:hAnsi="American Typewriter"/>
        </w:rPr>
      </w:pPr>
    </w:p>
    <w:p w14:paraId="7F58CC3D" w14:textId="77777777" w:rsidR="00DF1489" w:rsidRDefault="00DF1489" w:rsidP="00DF1489">
      <w:pPr>
        <w:ind w:left="1080"/>
        <w:rPr>
          <w:rFonts w:ascii="American Typewriter" w:hAnsi="American Typewriter"/>
        </w:rPr>
      </w:pPr>
    </w:p>
    <w:p w14:paraId="0CA03D38" w14:textId="77777777" w:rsidR="00DF1489" w:rsidRPr="0088603C" w:rsidRDefault="00DF1489" w:rsidP="00DF1489">
      <w:pPr>
        <w:jc w:val="center"/>
        <w:rPr>
          <w:rFonts w:ascii="American Typewriter" w:hAnsi="American Typewriter"/>
          <w:b/>
          <w:bCs/>
        </w:rPr>
      </w:pPr>
      <w:r w:rsidRPr="0088603C">
        <w:rPr>
          <w:rFonts w:ascii="American Typewriter" w:hAnsi="American Typewriter"/>
          <w:b/>
          <w:bCs/>
        </w:rPr>
        <w:t>KS2 Upper-KS3</w:t>
      </w:r>
    </w:p>
    <w:p w14:paraId="13FF66CB" w14:textId="7173EEC9" w:rsidR="00DF1489" w:rsidRPr="0088603C" w:rsidRDefault="00DF1489" w:rsidP="0088603C">
      <w:pPr>
        <w:pStyle w:val="NormalWeb"/>
        <w:ind w:left="720"/>
        <w:rPr>
          <w:rFonts w:ascii="GillSansMT" w:hAnsi="GillSansMT"/>
          <w:i/>
          <w:iCs/>
          <w:sz w:val="22"/>
          <w:szCs w:val="22"/>
        </w:rPr>
      </w:pPr>
      <w:r w:rsidRPr="00C06A74">
        <w:rPr>
          <w:rFonts w:ascii="American Typewriter" w:hAnsi="American Typewriter"/>
          <w:b/>
          <w:bCs/>
          <w:i/>
          <w:iCs/>
        </w:rPr>
        <w:t>Control emotion</w:t>
      </w:r>
      <w:r w:rsidRPr="00C06A74">
        <w:rPr>
          <w:rFonts w:ascii="American Typewriter" w:hAnsi="American Typewriter"/>
          <w:i/>
          <w:iCs/>
        </w:rPr>
        <w:t xml:space="preserve">: Breathe. </w:t>
      </w:r>
      <w:r w:rsidRPr="00C06A74">
        <w:rPr>
          <w:rFonts w:ascii="American Typewriter" w:hAnsi="American Typewriter"/>
          <w:i/>
          <w:iCs/>
          <w:sz w:val="22"/>
          <w:szCs w:val="22"/>
        </w:rPr>
        <w:t>Aim for a 4-in, 2-hold, 6-out cycle – breathe in for 4 seconds, hold for 2 seconds, then breathe out for 6 seconds</w:t>
      </w:r>
      <w:r w:rsidRPr="00C06A74">
        <w:rPr>
          <w:rFonts w:ascii="GillSansMT" w:hAnsi="GillSansMT"/>
          <w:i/>
          <w:iCs/>
          <w:sz w:val="22"/>
          <w:szCs w:val="22"/>
        </w:rPr>
        <w:t xml:space="preserve">. </w:t>
      </w:r>
      <w:r w:rsidRPr="00C06A74">
        <w:rPr>
          <w:rFonts w:ascii="American Typewriter" w:hAnsi="American Typewriter"/>
          <w:i/>
          <w:iCs/>
        </w:rPr>
        <w:t>Be calm, name the feeling: ‘anger’ ‘fear’ ‘sadness’ ‘humiliation’</w:t>
      </w:r>
    </w:p>
    <w:p w14:paraId="48174054" w14:textId="77777777" w:rsidR="00DF1489" w:rsidRPr="00192BED" w:rsidRDefault="00DF1489" w:rsidP="00DF1489">
      <w:pPr>
        <w:pStyle w:val="ListParagraph"/>
        <w:numPr>
          <w:ilvl w:val="0"/>
          <w:numId w:val="26"/>
        </w:numPr>
        <w:rPr>
          <w:rFonts w:ascii="American Typewriter" w:eastAsia="Times New Roman" w:hAnsi="American Typewriter" w:cs="Arial"/>
          <w:color w:val="0A0A0A"/>
          <w:szCs w:val="24"/>
          <w:shd w:val="clear" w:color="auto" w:fill="FEFEFE"/>
        </w:rPr>
      </w:pPr>
      <w:r w:rsidRPr="00192BED">
        <w:rPr>
          <w:rFonts w:ascii="American Typewriter" w:eastAsia="Times New Roman" w:hAnsi="American Typewriter" w:cs="Arial"/>
          <w:color w:val="0A0A0A"/>
          <w:szCs w:val="24"/>
          <w:shd w:val="clear" w:color="auto" w:fill="FEFEFE"/>
        </w:rPr>
        <w:t>Recognise EVERYONE’s innate bias:</w:t>
      </w:r>
      <w:r>
        <w:rPr>
          <w:rFonts w:ascii="American Typewriter" w:eastAsia="Times New Roman" w:hAnsi="American Typewriter" w:cs="Arial"/>
          <w:color w:val="0A0A0A"/>
          <w:shd w:val="clear" w:color="auto" w:fill="FEFEFE"/>
        </w:rPr>
        <w:t xml:space="preserve"> we all think we are ‘right’.</w:t>
      </w:r>
      <w:r w:rsidRPr="00192BED">
        <w:rPr>
          <w:rFonts w:ascii="American Typewriter" w:eastAsia="Times New Roman" w:hAnsi="American Typewriter" w:cs="Arial"/>
          <w:color w:val="0A0A0A"/>
          <w:szCs w:val="24"/>
          <w:shd w:val="clear" w:color="auto" w:fill="FEFEFE"/>
        </w:rPr>
        <w:t xml:space="preserve"> </w:t>
      </w:r>
      <w:r>
        <w:rPr>
          <w:rFonts w:ascii="American Typewriter" w:eastAsia="Times New Roman" w:hAnsi="American Typewriter" w:cs="Arial"/>
          <w:color w:val="0A0A0A"/>
          <w:shd w:val="clear" w:color="auto" w:fill="FEFEFE"/>
        </w:rPr>
        <w:t>T</w:t>
      </w:r>
      <w:r w:rsidRPr="00192BED">
        <w:rPr>
          <w:rFonts w:ascii="American Typewriter" w:eastAsia="Times New Roman" w:hAnsi="American Typewriter" w:cs="Arial"/>
          <w:color w:val="0A0A0A"/>
          <w:szCs w:val="24"/>
          <w:shd w:val="clear" w:color="auto" w:fill="FEFEFE"/>
        </w:rPr>
        <w:t>ake perspective, look at facts, ask for an un-biased view.</w:t>
      </w:r>
    </w:p>
    <w:p w14:paraId="3F0BB467" w14:textId="77777777" w:rsidR="00DF1489" w:rsidRPr="00192BED" w:rsidRDefault="00DF1489" w:rsidP="00DF1489">
      <w:pPr>
        <w:pStyle w:val="ListParagraph"/>
        <w:numPr>
          <w:ilvl w:val="0"/>
          <w:numId w:val="26"/>
        </w:numPr>
        <w:rPr>
          <w:rFonts w:ascii="American Typewriter" w:eastAsia="Times New Roman" w:hAnsi="American Typewriter" w:cs="Arial"/>
          <w:color w:val="0A0A0A"/>
          <w:szCs w:val="24"/>
          <w:shd w:val="clear" w:color="auto" w:fill="FEFEFE"/>
        </w:rPr>
      </w:pPr>
      <w:r w:rsidRPr="00192BED">
        <w:rPr>
          <w:rFonts w:ascii="American Typewriter" w:eastAsia="Times New Roman" w:hAnsi="American Typewriter" w:cs="Arial"/>
          <w:color w:val="0A0A0A"/>
          <w:szCs w:val="24"/>
          <w:shd w:val="clear" w:color="auto" w:fill="FEFEFE"/>
        </w:rPr>
        <w:t xml:space="preserve">Resist the urge to threaten or use ultimatums- Because of the common human tendency to treat others the way they’re treated, people tend to respond to threats in kind, leading to an escalatory spiral and worsening conflict. </w:t>
      </w:r>
    </w:p>
    <w:p w14:paraId="3F149DBF" w14:textId="127FC344" w:rsidR="00DF1489" w:rsidRPr="00192BED" w:rsidRDefault="00DF1489" w:rsidP="00DF1489">
      <w:pPr>
        <w:pStyle w:val="ListParagraph"/>
        <w:numPr>
          <w:ilvl w:val="0"/>
          <w:numId w:val="26"/>
        </w:numPr>
        <w:rPr>
          <w:rFonts w:ascii="American Typewriter" w:hAnsi="American Typewriter"/>
          <w:szCs w:val="24"/>
        </w:rPr>
      </w:pPr>
      <w:r w:rsidRPr="00192BED">
        <w:rPr>
          <w:rFonts w:ascii="American Typewriter" w:hAnsi="American Typewriter"/>
          <w:szCs w:val="24"/>
        </w:rPr>
        <w:t>Over</w:t>
      </w:r>
      <w:r>
        <w:rPr>
          <w:rFonts w:ascii="American Typewriter" w:hAnsi="American Typewriter"/>
        </w:rPr>
        <w:t xml:space="preserve">ride </w:t>
      </w:r>
      <w:r w:rsidRPr="00192BED">
        <w:rPr>
          <w:rFonts w:ascii="American Typewriter" w:hAnsi="American Typewriter"/>
          <w:szCs w:val="24"/>
        </w:rPr>
        <w:t>our hardwired tend</w:t>
      </w:r>
      <w:r w:rsidR="000516AB">
        <w:rPr>
          <w:rFonts w:ascii="American Typewriter" w:hAnsi="American Typewriter"/>
          <w:szCs w:val="24"/>
        </w:rPr>
        <w:t>e</w:t>
      </w:r>
      <w:r w:rsidRPr="00192BED">
        <w:rPr>
          <w:rFonts w:ascii="American Typewriter" w:hAnsi="American Typewriter"/>
          <w:szCs w:val="24"/>
        </w:rPr>
        <w:t>ncy to Us v Them</w:t>
      </w:r>
      <w:r>
        <w:rPr>
          <w:rFonts w:ascii="American Typewriter" w:hAnsi="American Typewriter"/>
        </w:rPr>
        <w:t xml:space="preserve">. </w:t>
      </w:r>
      <w:r w:rsidRPr="00192BED">
        <w:rPr>
          <w:rFonts w:ascii="American Typewriter" w:hAnsi="American Typewriter"/>
          <w:szCs w:val="24"/>
        </w:rPr>
        <w:t>Look for commonalities</w:t>
      </w:r>
      <w:r>
        <w:rPr>
          <w:rFonts w:ascii="American Typewriter" w:hAnsi="American Typewriter"/>
        </w:rPr>
        <w:t>.</w:t>
      </w:r>
    </w:p>
    <w:p w14:paraId="14F4896C" w14:textId="77777777" w:rsidR="00DF1489" w:rsidRPr="00192BED" w:rsidRDefault="00DF1489" w:rsidP="00DF1489">
      <w:pPr>
        <w:pStyle w:val="ListParagraph"/>
        <w:numPr>
          <w:ilvl w:val="0"/>
          <w:numId w:val="26"/>
        </w:numPr>
        <w:rPr>
          <w:rFonts w:ascii="American Typewriter" w:hAnsi="American Typewriter"/>
          <w:szCs w:val="24"/>
        </w:rPr>
      </w:pPr>
      <w:r w:rsidRPr="00192BED">
        <w:rPr>
          <w:rFonts w:ascii="American Typewriter" w:hAnsi="American Typewriter"/>
          <w:szCs w:val="24"/>
        </w:rPr>
        <w:t xml:space="preserve">Look </w:t>
      </w:r>
      <w:r>
        <w:rPr>
          <w:rFonts w:ascii="American Typewriter" w:hAnsi="American Typewriter"/>
        </w:rPr>
        <w:t xml:space="preserve">even </w:t>
      </w:r>
      <w:r w:rsidRPr="00192BED">
        <w:rPr>
          <w:rFonts w:ascii="American Typewriter" w:hAnsi="American Typewriter"/>
          <w:szCs w:val="24"/>
        </w:rPr>
        <w:t>deeper: is this really just about a sandwich/insult/football incident?</w:t>
      </w:r>
    </w:p>
    <w:p w14:paraId="0448B055" w14:textId="77777777" w:rsidR="00DF1489" w:rsidRPr="00192BED" w:rsidRDefault="00DF1489" w:rsidP="00DF1489">
      <w:pPr>
        <w:pStyle w:val="ListParagraph"/>
        <w:numPr>
          <w:ilvl w:val="0"/>
          <w:numId w:val="26"/>
        </w:numPr>
        <w:rPr>
          <w:rFonts w:ascii="American Typewriter" w:hAnsi="American Typewriter"/>
          <w:szCs w:val="24"/>
        </w:rPr>
      </w:pPr>
      <w:r w:rsidRPr="00192BED">
        <w:rPr>
          <w:rFonts w:ascii="American Typewriter" w:hAnsi="American Typewriter"/>
          <w:szCs w:val="24"/>
        </w:rPr>
        <w:t xml:space="preserve">Carefully examine your own motivations: </w:t>
      </w:r>
      <w:r>
        <w:rPr>
          <w:rFonts w:ascii="American Typewriter" w:hAnsi="American Typewriter"/>
        </w:rPr>
        <w:t xml:space="preserve">Think about </w:t>
      </w:r>
      <w:r w:rsidRPr="00192BED">
        <w:rPr>
          <w:rFonts w:ascii="American Typewriter" w:hAnsi="American Typewriter"/>
          <w:szCs w:val="24"/>
        </w:rPr>
        <w:t xml:space="preserve">what outcome is </w:t>
      </w:r>
      <w:r>
        <w:rPr>
          <w:rFonts w:ascii="American Typewriter" w:hAnsi="American Typewriter"/>
        </w:rPr>
        <w:t xml:space="preserve">really </w:t>
      </w:r>
      <w:r w:rsidRPr="00192BED">
        <w:rPr>
          <w:rFonts w:ascii="American Typewriter" w:hAnsi="American Typewriter"/>
          <w:szCs w:val="24"/>
        </w:rPr>
        <w:t>best for you</w:t>
      </w:r>
      <w:r>
        <w:rPr>
          <w:rFonts w:ascii="American Typewriter" w:hAnsi="American Typewriter"/>
        </w:rPr>
        <w:t xml:space="preserve"> and </w:t>
      </w:r>
      <w:r w:rsidRPr="00192BED">
        <w:rPr>
          <w:rFonts w:ascii="American Typewriter" w:hAnsi="American Typewriter"/>
          <w:szCs w:val="24"/>
        </w:rPr>
        <w:t>find creative solutions to compromise</w:t>
      </w:r>
      <w:r>
        <w:rPr>
          <w:rFonts w:ascii="American Typewriter" w:hAnsi="American Typewriter"/>
        </w:rPr>
        <w:t>.</w:t>
      </w:r>
    </w:p>
    <w:p w14:paraId="016D3CA8" w14:textId="77777777" w:rsidR="00037560" w:rsidRDefault="00037560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56BCB712" w14:textId="77777777" w:rsidR="004B6C6B" w:rsidRDefault="004B6C6B" w:rsidP="004B6C6B">
      <w:pPr>
        <w:rPr>
          <w:rFonts w:ascii="American Typewriter" w:hAnsi="American Typewriter"/>
          <w:sz w:val="28"/>
          <w:szCs w:val="28"/>
        </w:rPr>
      </w:pPr>
    </w:p>
    <w:p w14:paraId="20C816AB" w14:textId="77777777" w:rsidR="004B6C6B" w:rsidRDefault="004B6C6B" w:rsidP="004B6C6B">
      <w:pPr>
        <w:rPr>
          <w:rFonts w:ascii="American Typewriter" w:hAnsi="American Typewriter"/>
          <w:sz w:val="28"/>
          <w:szCs w:val="28"/>
        </w:rPr>
      </w:pPr>
    </w:p>
    <w:p w14:paraId="371A56FE" w14:textId="77777777" w:rsidR="004B6C6B" w:rsidRDefault="004B6C6B" w:rsidP="004B6C6B">
      <w:pPr>
        <w:rPr>
          <w:rFonts w:ascii="American Typewriter" w:hAnsi="American Typewriter"/>
          <w:sz w:val="28"/>
          <w:szCs w:val="28"/>
        </w:rPr>
      </w:pPr>
    </w:p>
    <w:p w14:paraId="088822F2" w14:textId="77777777" w:rsidR="004B6C6B" w:rsidRPr="004B6C6B" w:rsidRDefault="004B6C6B" w:rsidP="004B6C6B">
      <w:pPr>
        <w:rPr>
          <w:rFonts w:ascii="American Typewriter" w:hAnsi="American Typewriter"/>
          <w:sz w:val="28"/>
          <w:szCs w:val="28"/>
        </w:rPr>
      </w:pPr>
    </w:p>
    <w:sectPr w:rsidR="004B6C6B" w:rsidRPr="004B6C6B" w:rsidSect="003E5C79">
      <w:footerReference w:type="even" r:id="rId17"/>
      <w:footerReference w:type="default" r:id="rId1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8658" w14:textId="77777777" w:rsidR="00B07427" w:rsidRDefault="00B07427" w:rsidP="000F19CB">
      <w:r>
        <w:separator/>
      </w:r>
    </w:p>
  </w:endnote>
  <w:endnote w:type="continuationSeparator" w:id="0">
    <w:p w14:paraId="6AA7B657" w14:textId="77777777" w:rsidR="00B07427" w:rsidRDefault="00B07427" w:rsidP="000F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1169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08C9C4" w14:textId="77777777" w:rsidR="000F19CB" w:rsidRDefault="000F19CB" w:rsidP="00B74F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13AC0" w14:textId="77777777" w:rsidR="000F19CB" w:rsidRDefault="000F19CB" w:rsidP="000F19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8948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8F167E" w14:textId="77777777" w:rsidR="000F19CB" w:rsidRDefault="000F19CB" w:rsidP="00B74F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5EABE6" w14:textId="77777777" w:rsidR="000F19CB" w:rsidRDefault="000F19CB" w:rsidP="000F19CB">
    <w:pPr>
      <w:pStyle w:val="Footer"/>
      <w:ind w:right="360"/>
      <w:jc w:val="center"/>
    </w:pPr>
    <w:r>
      <w:t>The Learn</w:t>
    </w:r>
    <w:r w:rsidR="008A1DB3">
      <w:t>2</w:t>
    </w:r>
    <w:r>
      <w:t>Think Foundation©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3BAB3" w14:textId="77777777" w:rsidR="00B07427" w:rsidRDefault="00B07427" w:rsidP="000F19CB">
      <w:r>
        <w:separator/>
      </w:r>
    </w:p>
  </w:footnote>
  <w:footnote w:type="continuationSeparator" w:id="0">
    <w:p w14:paraId="69D45C0F" w14:textId="77777777" w:rsidR="00B07427" w:rsidRDefault="00B07427" w:rsidP="000F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28C"/>
    <w:multiLevelType w:val="hybridMultilevel"/>
    <w:tmpl w:val="BC78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13C9"/>
    <w:multiLevelType w:val="hybridMultilevel"/>
    <w:tmpl w:val="5680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AE1"/>
    <w:multiLevelType w:val="hybridMultilevel"/>
    <w:tmpl w:val="21A2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2919"/>
    <w:multiLevelType w:val="hybridMultilevel"/>
    <w:tmpl w:val="896C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F28D6"/>
    <w:multiLevelType w:val="hybridMultilevel"/>
    <w:tmpl w:val="9D1C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7DF9"/>
    <w:multiLevelType w:val="hybridMultilevel"/>
    <w:tmpl w:val="FF562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A7BE9"/>
    <w:multiLevelType w:val="hybridMultilevel"/>
    <w:tmpl w:val="C54EC450"/>
    <w:lvl w:ilvl="0" w:tplc="97FC40D4"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11B40"/>
    <w:multiLevelType w:val="hybridMultilevel"/>
    <w:tmpl w:val="385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F44BF"/>
    <w:multiLevelType w:val="hybridMultilevel"/>
    <w:tmpl w:val="0EAE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B6D9C"/>
    <w:multiLevelType w:val="hybridMultilevel"/>
    <w:tmpl w:val="9D68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A53E4"/>
    <w:multiLevelType w:val="hybridMultilevel"/>
    <w:tmpl w:val="1520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7486D"/>
    <w:multiLevelType w:val="hybridMultilevel"/>
    <w:tmpl w:val="6F36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E36CF"/>
    <w:multiLevelType w:val="hybridMultilevel"/>
    <w:tmpl w:val="B0D4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556C"/>
    <w:multiLevelType w:val="multilevel"/>
    <w:tmpl w:val="D5DA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934CCA"/>
    <w:multiLevelType w:val="hybridMultilevel"/>
    <w:tmpl w:val="329ACDCC"/>
    <w:lvl w:ilvl="0" w:tplc="2D4E5070">
      <w:start w:val="20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75EE3"/>
    <w:multiLevelType w:val="hybridMultilevel"/>
    <w:tmpl w:val="F620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D57B3"/>
    <w:multiLevelType w:val="multilevel"/>
    <w:tmpl w:val="738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A557D"/>
    <w:multiLevelType w:val="hybridMultilevel"/>
    <w:tmpl w:val="C508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1A59"/>
    <w:multiLevelType w:val="hybridMultilevel"/>
    <w:tmpl w:val="FF46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432B2"/>
    <w:multiLevelType w:val="multilevel"/>
    <w:tmpl w:val="3B22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9E6299"/>
    <w:multiLevelType w:val="hybridMultilevel"/>
    <w:tmpl w:val="9AB8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6726"/>
    <w:multiLevelType w:val="hybridMultilevel"/>
    <w:tmpl w:val="CDEE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657CF"/>
    <w:multiLevelType w:val="multilevel"/>
    <w:tmpl w:val="B60C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F687D"/>
    <w:multiLevelType w:val="hybridMultilevel"/>
    <w:tmpl w:val="81400E1A"/>
    <w:lvl w:ilvl="0" w:tplc="97FC40D4"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40688"/>
    <w:multiLevelType w:val="hybridMultilevel"/>
    <w:tmpl w:val="64E4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6077"/>
    <w:multiLevelType w:val="hybridMultilevel"/>
    <w:tmpl w:val="DF88F6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ECF4816"/>
    <w:multiLevelType w:val="hybridMultilevel"/>
    <w:tmpl w:val="50C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D04D7"/>
    <w:multiLevelType w:val="hybridMultilevel"/>
    <w:tmpl w:val="A4EE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26F63"/>
    <w:multiLevelType w:val="hybridMultilevel"/>
    <w:tmpl w:val="EC2A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3"/>
  </w:num>
  <w:num w:numId="5">
    <w:abstractNumId w:val="12"/>
  </w:num>
  <w:num w:numId="6">
    <w:abstractNumId w:val="17"/>
  </w:num>
  <w:num w:numId="7">
    <w:abstractNumId w:val="14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2"/>
  </w:num>
  <w:num w:numId="13">
    <w:abstractNumId w:val="24"/>
  </w:num>
  <w:num w:numId="14">
    <w:abstractNumId w:val="18"/>
  </w:num>
  <w:num w:numId="15">
    <w:abstractNumId w:val="0"/>
  </w:num>
  <w:num w:numId="16">
    <w:abstractNumId w:val="22"/>
  </w:num>
  <w:num w:numId="17">
    <w:abstractNumId w:val="7"/>
  </w:num>
  <w:num w:numId="18">
    <w:abstractNumId w:val="28"/>
  </w:num>
  <w:num w:numId="19">
    <w:abstractNumId w:val="11"/>
  </w:num>
  <w:num w:numId="20">
    <w:abstractNumId w:val="10"/>
  </w:num>
  <w:num w:numId="21">
    <w:abstractNumId w:val="16"/>
  </w:num>
  <w:num w:numId="22">
    <w:abstractNumId w:val="19"/>
  </w:num>
  <w:num w:numId="23">
    <w:abstractNumId w:val="23"/>
  </w:num>
  <w:num w:numId="24">
    <w:abstractNumId w:val="6"/>
  </w:num>
  <w:num w:numId="25">
    <w:abstractNumId w:val="5"/>
  </w:num>
  <w:num w:numId="26">
    <w:abstractNumId w:val="25"/>
  </w:num>
  <w:num w:numId="27">
    <w:abstractNumId w:val="1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B"/>
    <w:rsid w:val="00037560"/>
    <w:rsid w:val="000516AB"/>
    <w:rsid w:val="00053EEF"/>
    <w:rsid w:val="00096B8C"/>
    <w:rsid w:val="000B4A09"/>
    <w:rsid w:val="000B65E1"/>
    <w:rsid w:val="000C4CC1"/>
    <w:rsid w:val="000D5824"/>
    <w:rsid w:val="000F033A"/>
    <w:rsid w:val="000F19CB"/>
    <w:rsid w:val="000F74DA"/>
    <w:rsid w:val="00101BDE"/>
    <w:rsid w:val="00104C67"/>
    <w:rsid w:val="001071A6"/>
    <w:rsid w:val="001370C3"/>
    <w:rsid w:val="00144897"/>
    <w:rsid w:val="0014648A"/>
    <w:rsid w:val="00151E2A"/>
    <w:rsid w:val="00180C96"/>
    <w:rsid w:val="00182CEB"/>
    <w:rsid w:val="00185222"/>
    <w:rsid w:val="00197503"/>
    <w:rsid w:val="001A776E"/>
    <w:rsid w:val="001C6DA3"/>
    <w:rsid w:val="0026171F"/>
    <w:rsid w:val="00266B79"/>
    <w:rsid w:val="00280E21"/>
    <w:rsid w:val="00292420"/>
    <w:rsid w:val="002C0E36"/>
    <w:rsid w:val="002D4C30"/>
    <w:rsid w:val="002E38A9"/>
    <w:rsid w:val="002E3B4F"/>
    <w:rsid w:val="002E7CF1"/>
    <w:rsid w:val="002F5BF3"/>
    <w:rsid w:val="00303B13"/>
    <w:rsid w:val="00305886"/>
    <w:rsid w:val="00315C17"/>
    <w:rsid w:val="00337626"/>
    <w:rsid w:val="003E5C79"/>
    <w:rsid w:val="003E7A04"/>
    <w:rsid w:val="004160CD"/>
    <w:rsid w:val="0045144B"/>
    <w:rsid w:val="004537F5"/>
    <w:rsid w:val="00495F0A"/>
    <w:rsid w:val="004A60B7"/>
    <w:rsid w:val="004B6C6B"/>
    <w:rsid w:val="004B7B45"/>
    <w:rsid w:val="004D3952"/>
    <w:rsid w:val="004D6218"/>
    <w:rsid w:val="004F1AEA"/>
    <w:rsid w:val="00523DDF"/>
    <w:rsid w:val="00596278"/>
    <w:rsid w:val="005C41F9"/>
    <w:rsid w:val="005C78FC"/>
    <w:rsid w:val="005D4F5D"/>
    <w:rsid w:val="005E0FA5"/>
    <w:rsid w:val="005E3CB3"/>
    <w:rsid w:val="005F29DB"/>
    <w:rsid w:val="00606173"/>
    <w:rsid w:val="0060664F"/>
    <w:rsid w:val="00624D53"/>
    <w:rsid w:val="00652C0F"/>
    <w:rsid w:val="0067736F"/>
    <w:rsid w:val="0068594F"/>
    <w:rsid w:val="00687482"/>
    <w:rsid w:val="00692DB5"/>
    <w:rsid w:val="006A2703"/>
    <w:rsid w:val="006E7779"/>
    <w:rsid w:val="00705737"/>
    <w:rsid w:val="00707CCE"/>
    <w:rsid w:val="0073282D"/>
    <w:rsid w:val="00746A84"/>
    <w:rsid w:val="007530C4"/>
    <w:rsid w:val="007729E3"/>
    <w:rsid w:val="00773F49"/>
    <w:rsid w:val="007B5091"/>
    <w:rsid w:val="007D7C4C"/>
    <w:rsid w:val="00807CE4"/>
    <w:rsid w:val="00832800"/>
    <w:rsid w:val="00833AEE"/>
    <w:rsid w:val="00833DC7"/>
    <w:rsid w:val="008355DC"/>
    <w:rsid w:val="00842A2C"/>
    <w:rsid w:val="008525D5"/>
    <w:rsid w:val="0088296E"/>
    <w:rsid w:val="0088603C"/>
    <w:rsid w:val="008A03CB"/>
    <w:rsid w:val="008A1DB3"/>
    <w:rsid w:val="008A75CF"/>
    <w:rsid w:val="008D29AF"/>
    <w:rsid w:val="008D5775"/>
    <w:rsid w:val="008D6D98"/>
    <w:rsid w:val="008E37A5"/>
    <w:rsid w:val="008F213B"/>
    <w:rsid w:val="00923A51"/>
    <w:rsid w:val="009240F2"/>
    <w:rsid w:val="00925A08"/>
    <w:rsid w:val="00986B71"/>
    <w:rsid w:val="009B7180"/>
    <w:rsid w:val="009C735C"/>
    <w:rsid w:val="009D2580"/>
    <w:rsid w:val="009E185C"/>
    <w:rsid w:val="00A14E49"/>
    <w:rsid w:val="00A246C5"/>
    <w:rsid w:val="00AB0144"/>
    <w:rsid w:val="00AD6CB9"/>
    <w:rsid w:val="00AE3786"/>
    <w:rsid w:val="00AE4E12"/>
    <w:rsid w:val="00AF0657"/>
    <w:rsid w:val="00AF4627"/>
    <w:rsid w:val="00AF5FB3"/>
    <w:rsid w:val="00B01F14"/>
    <w:rsid w:val="00B01FF5"/>
    <w:rsid w:val="00B07427"/>
    <w:rsid w:val="00B513FE"/>
    <w:rsid w:val="00B55EAE"/>
    <w:rsid w:val="00B74186"/>
    <w:rsid w:val="00B77D8B"/>
    <w:rsid w:val="00BA335B"/>
    <w:rsid w:val="00BB250F"/>
    <w:rsid w:val="00BB2A01"/>
    <w:rsid w:val="00BC3C1C"/>
    <w:rsid w:val="00BC54B9"/>
    <w:rsid w:val="00BE57F8"/>
    <w:rsid w:val="00BE7DA6"/>
    <w:rsid w:val="00C01248"/>
    <w:rsid w:val="00C418FB"/>
    <w:rsid w:val="00C44D10"/>
    <w:rsid w:val="00C479BC"/>
    <w:rsid w:val="00C56A23"/>
    <w:rsid w:val="00C96067"/>
    <w:rsid w:val="00CA313A"/>
    <w:rsid w:val="00CA375B"/>
    <w:rsid w:val="00CA7C25"/>
    <w:rsid w:val="00CB1475"/>
    <w:rsid w:val="00CB4010"/>
    <w:rsid w:val="00CD0844"/>
    <w:rsid w:val="00CE33BA"/>
    <w:rsid w:val="00D01CCF"/>
    <w:rsid w:val="00D0250C"/>
    <w:rsid w:val="00D30CF6"/>
    <w:rsid w:val="00D33E9D"/>
    <w:rsid w:val="00D443BA"/>
    <w:rsid w:val="00DB4A9A"/>
    <w:rsid w:val="00DD0540"/>
    <w:rsid w:val="00DD19DB"/>
    <w:rsid w:val="00DF1489"/>
    <w:rsid w:val="00E064AC"/>
    <w:rsid w:val="00E11F5D"/>
    <w:rsid w:val="00E25215"/>
    <w:rsid w:val="00E347FA"/>
    <w:rsid w:val="00E404E9"/>
    <w:rsid w:val="00E52CBE"/>
    <w:rsid w:val="00E54B2C"/>
    <w:rsid w:val="00E701F6"/>
    <w:rsid w:val="00EC3F20"/>
    <w:rsid w:val="00EC5CFD"/>
    <w:rsid w:val="00ED1458"/>
    <w:rsid w:val="00EE58E8"/>
    <w:rsid w:val="00F03D46"/>
    <w:rsid w:val="00F16525"/>
    <w:rsid w:val="00F316FE"/>
    <w:rsid w:val="00F573AF"/>
    <w:rsid w:val="00F90CB3"/>
    <w:rsid w:val="00F93D6E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B638"/>
  <w14:defaultImageDpi w14:val="32767"/>
  <w15:chartTrackingRefBased/>
  <w15:docId w15:val="{0201D0CA-7A1C-6A4D-A546-1E7F3424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5144B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4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44B"/>
    <w:pPr>
      <w:ind w:left="720"/>
      <w:contextualSpacing/>
    </w:pPr>
    <w:rPr>
      <w:rFonts w:ascii="Times New Roman" w:eastAsiaTheme="minorEastAsia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5144B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144B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customStyle="1" w:styleId="Default">
    <w:name w:val="Default"/>
    <w:rsid w:val="004514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0F1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CB"/>
  </w:style>
  <w:style w:type="character" w:styleId="PageNumber">
    <w:name w:val="page number"/>
    <w:basedOn w:val="DefaultParagraphFont"/>
    <w:uiPriority w:val="99"/>
    <w:semiHidden/>
    <w:unhideWhenUsed/>
    <w:rsid w:val="000F19CB"/>
  </w:style>
  <w:style w:type="paragraph" w:styleId="Header">
    <w:name w:val="header"/>
    <w:basedOn w:val="Normal"/>
    <w:link w:val="HeaderChar"/>
    <w:uiPriority w:val="99"/>
    <w:unhideWhenUsed/>
    <w:rsid w:val="000F1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CB"/>
  </w:style>
  <w:style w:type="character" w:customStyle="1" w:styleId="apple-converted-space">
    <w:name w:val="apple-converted-space"/>
    <w:basedOn w:val="DefaultParagraphFont"/>
    <w:rsid w:val="009D2580"/>
  </w:style>
  <w:style w:type="character" w:styleId="Emphasis">
    <w:name w:val="Emphasis"/>
    <w:basedOn w:val="DefaultParagraphFont"/>
    <w:uiPriority w:val="20"/>
    <w:qFormat/>
    <w:rsid w:val="009D2580"/>
    <w:rPr>
      <w:i/>
      <w:iCs/>
    </w:rPr>
  </w:style>
  <w:style w:type="paragraph" w:styleId="NormalWeb">
    <w:name w:val="Normal (Web)"/>
    <w:basedOn w:val="Normal"/>
    <w:uiPriority w:val="99"/>
    <w:unhideWhenUsed/>
    <w:rsid w:val="00DF14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328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32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pbs.org/wgbh/amex/bomb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en.wikipedia.org/wiki/Nuclear_arms_rac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oleranceday.org/uploads/2/4/7/3/24739493/truth_detectives_poster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com/topics/cold-war/cold-war-histo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leranceday.org/uploads/2/4/7/3/24739493/truth_detectives_tool_kit_with_characters.pdf" TargetMode="External"/><Relationship Id="rId10" Type="http://schemas.openxmlformats.org/officeDocument/2006/relationships/hyperlink" Target="https://www.youtube.com/watch?v=ut1CSRmVp0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t1CSRmVp0I" TargetMode="External"/><Relationship Id="rId14" Type="http://schemas.openxmlformats.org/officeDocument/2006/relationships/hyperlink" Target="http://www.berlinw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mclean</dc:creator>
  <cp:keywords/>
  <dc:description/>
  <cp:lastModifiedBy>Rhian Sellier</cp:lastModifiedBy>
  <cp:revision>2</cp:revision>
  <dcterms:created xsi:type="dcterms:W3CDTF">2020-09-29T13:39:00Z</dcterms:created>
  <dcterms:modified xsi:type="dcterms:W3CDTF">2020-09-29T13:39:00Z</dcterms:modified>
</cp:coreProperties>
</file>